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5FF3F" w14:textId="77777777" w:rsidR="00AA131A" w:rsidRDefault="00954657" w:rsidP="00B02A4E">
      <w:pPr>
        <w:pStyle w:val="ScomisHeading"/>
      </w:pPr>
      <w:bookmarkStart w:id="0" w:name="_GoBack"/>
      <w:bookmarkEnd w:id="0"/>
      <w:r>
        <w:t>Uploading and Importing the Current QAN Catalogue</w:t>
      </w:r>
      <w:r w:rsidR="005C5AFC">
        <w:t>s</w:t>
      </w:r>
    </w:p>
    <w:p w14:paraId="1D3DD959" w14:textId="77777777" w:rsidR="00954657" w:rsidRDefault="00954657" w:rsidP="00B02A4E">
      <w:pPr>
        <w:pStyle w:val="ScomisHeading"/>
      </w:pPr>
    </w:p>
    <w:p w14:paraId="68C7ED6B" w14:textId="77777777" w:rsidR="00954657" w:rsidRDefault="00954657" w:rsidP="00B02A4E">
      <w:pPr>
        <w:pStyle w:val="ScomisHeading"/>
        <w:rPr>
          <w:rFonts w:ascii="Arial" w:hAnsi="Arial" w:cs="Arial"/>
          <w:b w:val="0"/>
          <w:color w:val="auto"/>
          <w:sz w:val="22"/>
          <w:szCs w:val="22"/>
        </w:rPr>
      </w:pPr>
      <w:r w:rsidRPr="00954657">
        <w:rPr>
          <w:rFonts w:ascii="Arial" w:hAnsi="Arial" w:cs="Arial"/>
          <w:b w:val="0"/>
          <w:color w:val="auto"/>
          <w:sz w:val="22"/>
          <w:szCs w:val="22"/>
        </w:rPr>
        <w:t>Courses need to have the correct QWS QAN code in the classification panel of the course in Course manager in order for the analysis</w:t>
      </w:r>
      <w:r>
        <w:rPr>
          <w:rFonts w:ascii="Arial" w:hAnsi="Arial" w:cs="Arial"/>
          <w:b w:val="0"/>
          <w:color w:val="auto"/>
          <w:sz w:val="22"/>
          <w:szCs w:val="22"/>
        </w:rPr>
        <w:t xml:space="preserve"> reports to run correctly.</w:t>
      </w:r>
    </w:p>
    <w:p w14:paraId="58EC03A7" w14:textId="77777777" w:rsidR="00954657" w:rsidRDefault="00954657" w:rsidP="00B02A4E">
      <w:pPr>
        <w:pStyle w:val="ScomisHeading"/>
        <w:rPr>
          <w:rFonts w:ascii="Arial" w:hAnsi="Arial" w:cs="Arial"/>
          <w:b w:val="0"/>
          <w:color w:val="auto"/>
          <w:sz w:val="22"/>
          <w:szCs w:val="22"/>
        </w:rPr>
      </w:pPr>
    </w:p>
    <w:p w14:paraId="7154F914" w14:textId="77777777" w:rsidR="00954657" w:rsidRDefault="00954657" w:rsidP="00B02A4E">
      <w:pPr>
        <w:pStyle w:val="ScomisHeading"/>
        <w:rPr>
          <w:rFonts w:ascii="Arial" w:hAnsi="Arial" w:cs="Arial"/>
          <w:b w:val="0"/>
          <w:color w:val="auto"/>
          <w:sz w:val="22"/>
          <w:szCs w:val="22"/>
        </w:rPr>
      </w:pPr>
      <w:r>
        <w:rPr>
          <w:rFonts w:ascii="Arial" w:hAnsi="Arial" w:cs="Arial"/>
          <w:b w:val="0"/>
          <w:color w:val="auto"/>
          <w:sz w:val="22"/>
          <w:szCs w:val="22"/>
        </w:rPr>
        <w:t>It is recommended that the following steps are underta</w:t>
      </w:r>
      <w:r w:rsidR="00B270A6">
        <w:rPr>
          <w:rFonts w:ascii="Arial" w:hAnsi="Arial" w:cs="Arial"/>
          <w:b w:val="0"/>
          <w:color w:val="auto"/>
          <w:sz w:val="22"/>
          <w:szCs w:val="22"/>
        </w:rPr>
        <w:t>ken to ensure the correct code i</w:t>
      </w:r>
      <w:r>
        <w:rPr>
          <w:rFonts w:ascii="Arial" w:hAnsi="Arial" w:cs="Arial"/>
          <w:b w:val="0"/>
          <w:color w:val="auto"/>
          <w:sz w:val="22"/>
          <w:szCs w:val="22"/>
        </w:rPr>
        <w:t>s attached.</w:t>
      </w:r>
    </w:p>
    <w:p w14:paraId="63E4652E" w14:textId="77777777" w:rsidR="00954657" w:rsidRDefault="00954657" w:rsidP="00B02A4E">
      <w:pPr>
        <w:pStyle w:val="ScomisHeading"/>
        <w:rPr>
          <w:rFonts w:ascii="Arial" w:hAnsi="Arial" w:cs="Arial"/>
          <w:b w:val="0"/>
          <w:color w:val="auto"/>
          <w:sz w:val="22"/>
          <w:szCs w:val="22"/>
        </w:rPr>
      </w:pPr>
    </w:p>
    <w:p w14:paraId="4C0A8BB9" w14:textId="77777777" w:rsidR="00954657" w:rsidRDefault="00CA442F" w:rsidP="00B02A4E">
      <w:pPr>
        <w:pStyle w:val="ScomisHeading"/>
        <w:rPr>
          <w:rFonts w:ascii="Arial" w:hAnsi="Arial" w:cs="Arial"/>
          <w:b w:val="0"/>
          <w:color w:val="auto"/>
          <w:sz w:val="22"/>
          <w:szCs w:val="22"/>
        </w:rPr>
      </w:pPr>
      <w:r>
        <w:rPr>
          <w:rFonts w:ascii="Arial" w:hAnsi="Arial" w:cs="Arial"/>
          <w:color w:val="92D050"/>
          <w:sz w:val="22"/>
          <w:szCs w:val="22"/>
        </w:rPr>
        <w:t xml:space="preserve">DOWNLOADING QWS QAN </w:t>
      </w:r>
      <w:r w:rsidR="00954657">
        <w:rPr>
          <w:rFonts w:ascii="Arial" w:hAnsi="Arial" w:cs="Arial"/>
          <w:color w:val="92D050"/>
          <w:sz w:val="22"/>
          <w:szCs w:val="22"/>
        </w:rPr>
        <w:t>XML FILES</w:t>
      </w:r>
    </w:p>
    <w:p w14:paraId="4B9F1545" w14:textId="77777777" w:rsidR="00954657" w:rsidRDefault="00954657" w:rsidP="00B02A4E">
      <w:pPr>
        <w:pStyle w:val="ScomisHeading"/>
        <w:rPr>
          <w:rFonts w:ascii="Arial" w:hAnsi="Arial" w:cs="Arial"/>
          <w:b w:val="0"/>
          <w:color w:val="auto"/>
          <w:sz w:val="22"/>
          <w:szCs w:val="22"/>
        </w:rPr>
      </w:pPr>
    </w:p>
    <w:p w14:paraId="30FFC279" w14:textId="77777777" w:rsidR="00E51DFE" w:rsidRDefault="00954657" w:rsidP="00E51DFE">
      <w:pPr>
        <w:pStyle w:val="BasicParagraph"/>
        <w:suppressAutoHyphens/>
        <w:rPr>
          <w:rFonts w:ascii="ArialMT" w:hAnsi="ArialMT" w:cs="ArialMT"/>
          <w:spacing w:val="-2"/>
          <w:sz w:val="22"/>
          <w:szCs w:val="22"/>
        </w:rPr>
      </w:pPr>
      <w:r>
        <w:rPr>
          <w:rFonts w:ascii="ArialMT" w:hAnsi="ArialMT" w:cs="ArialMT"/>
          <w:spacing w:val="-2"/>
          <w:sz w:val="22"/>
          <w:szCs w:val="22"/>
        </w:rPr>
        <w:t>The DfE maintains this list and data is available for download from the following DfE QAN website:</w:t>
      </w:r>
    </w:p>
    <w:p w14:paraId="5ED45D98" w14:textId="77777777" w:rsidR="004849DE" w:rsidRDefault="004849DE" w:rsidP="00E51DFE">
      <w:pPr>
        <w:pStyle w:val="BasicParagraph"/>
        <w:suppressAutoHyphens/>
        <w:rPr>
          <w:rFonts w:ascii="ArialMT" w:hAnsi="ArialMT" w:cs="ArialMT"/>
          <w:spacing w:val="-2"/>
          <w:sz w:val="22"/>
          <w:szCs w:val="22"/>
        </w:rPr>
      </w:pPr>
    </w:p>
    <w:p w14:paraId="14176E8E" w14:textId="77777777" w:rsidR="004849DE" w:rsidRDefault="004849DE" w:rsidP="00E51DFE">
      <w:pPr>
        <w:pStyle w:val="BasicParagraph"/>
        <w:suppressAutoHyphens/>
        <w:rPr>
          <w:rFonts w:ascii="ArialMT" w:hAnsi="ArialMT" w:cs="ArialMT"/>
          <w:spacing w:val="-2"/>
          <w:sz w:val="22"/>
          <w:szCs w:val="22"/>
        </w:rPr>
      </w:pPr>
      <w:hyperlink r:id="rId7" w:history="1">
        <w:r w:rsidRPr="00001C9C">
          <w:rPr>
            <w:rStyle w:val="Hyperlink"/>
            <w:rFonts w:ascii="ArialMT" w:hAnsi="ArialMT" w:cs="ArialMT"/>
            <w:spacing w:val="-2"/>
            <w:sz w:val="22"/>
            <w:szCs w:val="22"/>
          </w:rPr>
          <w:t>https://collectdata.education.gov.uk/qwswe</w:t>
        </w:r>
        <w:r w:rsidRPr="00001C9C">
          <w:rPr>
            <w:rStyle w:val="Hyperlink"/>
            <w:rFonts w:ascii="ArialMT" w:hAnsi="ArialMT" w:cs="ArialMT"/>
            <w:spacing w:val="-2"/>
            <w:sz w:val="22"/>
            <w:szCs w:val="22"/>
          </w:rPr>
          <w:t>b</w:t>
        </w:r>
        <w:r w:rsidRPr="00001C9C">
          <w:rPr>
            <w:rStyle w:val="Hyperlink"/>
            <w:rFonts w:ascii="ArialMT" w:hAnsi="ArialMT" w:cs="ArialMT"/>
            <w:spacing w:val="-2"/>
            <w:sz w:val="22"/>
            <w:szCs w:val="22"/>
          </w:rPr>
          <w:t>/(S(04xkip55sfip1g3rho3y4r45))/default.aspx</w:t>
        </w:r>
      </w:hyperlink>
      <w:r>
        <w:rPr>
          <w:rFonts w:ascii="ArialMT" w:hAnsi="ArialMT" w:cs="ArialMT"/>
          <w:spacing w:val="-2"/>
          <w:sz w:val="22"/>
          <w:szCs w:val="22"/>
        </w:rPr>
        <w:t xml:space="preserve"> </w:t>
      </w:r>
      <w:r w:rsidR="002E4772">
        <w:rPr>
          <w:rFonts w:ascii="ArialMT" w:hAnsi="ArialMT" w:cs="ArialMT"/>
          <w:spacing w:val="-2"/>
          <w:sz w:val="22"/>
          <w:szCs w:val="22"/>
        </w:rPr>
        <w:t xml:space="preserve"> </w:t>
      </w:r>
    </w:p>
    <w:p w14:paraId="61F90B5C" w14:textId="77777777" w:rsidR="004849DE" w:rsidRDefault="004849DE" w:rsidP="00E51DFE">
      <w:pPr>
        <w:pStyle w:val="BasicParagraph"/>
        <w:suppressAutoHyphens/>
        <w:rPr>
          <w:rFonts w:ascii="ArialMT" w:hAnsi="ArialMT" w:cs="ArialMT"/>
          <w:spacing w:val="-2"/>
          <w:sz w:val="22"/>
          <w:szCs w:val="22"/>
        </w:rPr>
      </w:pPr>
    </w:p>
    <w:p w14:paraId="2A35B718" w14:textId="77777777" w:rsidR="00954657" w:rsidRPr="002E4772" w:rsidRDefault="002E4772" w:rsidP="00E51DFE">
      <w:pPr>
        <w:pStyle w:val="BasicParagraph"/>
        <w:suppressAutoHyphens/>
        <w:rPr>
          <w:rFonts w:ascii="ArialMT" w:hAnsi="ArialMT" w:cs="ArialMT"/>
          <w:i/>
          <w:spacing w:val="-2"/>
          <w:sz w:val="22"/>
          <w:szCs w:val="22"/>
        </w:rPr>
      </w:pPr>
      <w:r w:rsidRPr="002E4772">
        <w:rPr>
          <w:rFonts w:ascii="ArialMT" w:hAnsi="ArialMT" w:cs="ArialMT"/>
          <w:i/>
          <w:spacing w:val="-2"/>
          <w:sz w:val="22"/>
          <w:szCs w:val="22"/>
        </w:rPr>
        <w:t>(</w:t>
      </w:r>
      <w:r w:rsidR="006C7EBB" w:rsidRPr="002E4772">
        <w:rPr>
          <w:rFonts w:ascii="ArialMT" w:hAnsi="ArialMT" w:cs="ArialMT"/>
          <w:i/>
          <w:spacing w:val="-2"/>
          <w:sz w:val="22"/>
          <w:szCs w:val="22"/>
        </w:rPr>
        <w:t>Alternatively</w:t>
      </w:r>
      <w:r w:rsidRPr="002E4772">
        <w:rPr>
          <w:rFonts w:ascii="ArialMT" w:hAnsi="ArialMT" w:cs="ArialMT"/>
          <w:i/>
          <w:spacing w:val="-2"/>
          <w:sz w:val="22"/>
          <w:szCs w:val="22"/>
        </w:rPr>
        <w:t xml:space="preserve"> do a Google search entering DfE QAN Catalogue)</w:t>
      </w:r>
    </w:p>
    <w:p w14:paraId="69BDD20F" w14:textId="77777777" w:rsidR="00954657" w:rsidRDefault="00954657" w:rsidP="00E51DFE">
      <w:pPr>
        <w:pStyle w:val="BasicParagraph"/>
        <w:suppressAutoHyphens/>
        <w:rPr>
          <w:rFonts w:ascii="ArialMT" w:hAnsi="ArialMT" w:cs="ArialMT"/>
          <w:spacing w:val="-2"/>
          <w:sz w:val="22"/>
          <w:szCs w:val="22"/>
        </w:rPr>
      </w:pPr>
    </w:p>
    <w:p w14:paraId="32306816" w14:textId="77777777" w:rsidR="00954657" w:rsidRDefault="00954657" w:rsidP="00E51DFE">
      <w:pPr>
        <w:pStyle w:val="BasicParagraph"/>
        <w:suppressAutoHyphens/>
        <w:rPr>
          <w:rFonts w:ascii="ArialMT" w:hAnsi="ArialMT" w:cs="ArialMT"/>
          <w:spacing w:val="-2"/>
          <w:sz w:val="22"/>
          <w:szCs w:val="22"/>
        </w:rPr>
      </w:pPr>
      <w:r>
        <w:rPr>
          <w:rFonts w:ascii="ArialMT" w:hAnsi="ArialMT" w:cs="ArialMT"/>
          <w:spacing w:val="-2"/>
          <w:sz w:val="22"/>
          <w:szCs w:val="22"/>
        </w:rPr>
        <w:t>Click the generic QAN data link.  This will display a list of files.</w:t>
      </w:r>
    </w:p>
    <w:p w14:paraId="0615D748" w14:textId="77777777" w:rsidR="00954657" w:rsidRDefault="00954657" w:rsidP="00E51DFE">
      <w:pPr>
        <w:pStyle w:val="BasicParagraph"/>
        <w:suppressAutoHyphens/>
        <w:rPr>
          <w:rFonts w:ascii="ArialMT" w:hAnsi="ArialMT" w:cs="ArialMT"/>
          <w:spacing w:val="-2"/>
          <w:sz w:val="22"/>
          <w:szCs w:val="22"/>
        </w:rPr>
      </w:pPr>
    </w:p>
    <w:p w14:paraId="0EF09CFB" w14:textId="77777777" w:rsidR="00954657" w:rsidRDefault="00954657" w:rsidP="00E51DFE">
      <w:pPr>
        <w:pStyle w:val="BasicParagraph"/>
        <w:suppressAutoHyphens/>
        <w:rPr>
          <w:noProof/>
          <w:lang w:eastAsia="en-GB"/>
        </w:rPr>
      </w:pPr>
      <w:r w:rsidRPr="00B74DB7">
        <w:rPr>
          <w:noProof/>
          <w:lang w:eastAsia="en-GB"/>
        </w:rPr>
        <w:pict w14:anchorId="60BBB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1pt;height:204pt;visibility:visible">
            <v:imagedata r:id="rId8" o:title="" croptop="7248f" cropbottom="18049f" cropleft="9468f" cropright="5533f"/>
          </v:shape>
        </w:pict>
      </w:r>
    </w:p>
    <w:p w14:paraId="3FC30906" w14:textId="77777777" w:rsidR="00954657" w:rsidRDefault="00954657" w:rsidP="00E51DFE">
      <w:pPr>
        <w:pStyle w:val="BasicParagraph"/>
        <w:suppressAutoHyphens/>
        <w:rPr>
          <w:noProof/>
          <w:lang w:eastAsia="en-GB"/>
        </w:rPr>
      </w:pPr>
    </w:p>
    <w:p w14:paraId="383DFBBA" w14:textId="77777777" w:rsidR="00954657" w:rsidRDefault="00954657" w:rsidP="00E51DFE">
      <w:pPr>
        <w:pStyle w:val="BasicParagraph"/>
        <w:suppressAutoHyphens/>
        <w:rPr>
          <w:noProof/>
          <w:lang w:eastAsia="en-GB"/>
        </w:rPr>
      </w:pPr>
      <w:r w:rsidRPr="00B74DB7">
        <w:rPr>
          <w:noProof/>
          <w:lang w:eastAsia="en-GB"/>
        </w:rPr>
        <w:lastRenderedPageBreak/>
        <w:pict w14:anchorId="1C8ACCB2">
          <v:shape id="Picture 2" o:spid="_x0000_i1026" type="#_x0000_t75" style="width:254.25pt;height:152.25pt;visibility:visible">
            <v:imagedata r:id="rId9" o:title="" croptop="31807f" cropbottom="3698f" cropleft="13492f" cropright="11923f"/>
          </v:shape>
        </w:pict>
      </w:r>
    </w:p>
    <w:p w14:paraId="3CEEF286" w14:textId="77777777" w:rsidR="00954657" w:rsidRDefault="00954657" w:rsidP="00E51DFE">
      <w:pPr>
        <w:pStyle w:val="BasicParagraph"/>
        <w:suppressAutoHyphens/>
        <w:rPr>
          <w:noProof/>
          <w:lang w:eastAsia="en-GB"/>
        </w:rPr>
      </w:pPr>
    </w:p>
    <w:p w14:paraId="35DAE45C" w14:textId="77777777" w:rsidR="00954657" w:rsidRDefault="00954657" w:rsidP="00E51DFE">
      <w:pPr>
        <w:pStyle w:val="BasicParagraph"/>
        <w:suppressAutoHyphens/>
        <w:rPr>
          <w:noProof/>
          <w:lang w:eastAsia="en-GB"/>
        </w:rPr>
      </w:pPr>
      <w:r>
        <w:rPr>
          <w:noProof/>
          <w:lang w:eastAsia="en-GB"/>
        </w:rPr>
        <w:t xml:space="preserve">The following four files are needed from the </w:t>
      </w:r>
      <w:r>
        <w:rPr>
          <w:b/>
          <w:noProof/>
          <w:lang w:eastAsia="en-GB"/>
        </w:rPr>
        <w:t xml:space="preserve">Generic QAN Data | Data in XML Format </w:t>
      </w:r>
      <w:r>
        <w:rPr>
          <w:noProof/>
          <w:lang w:eastAsia="en-GB"/>
        </w:rPr>
        <w:t>area:</w:t>
      </w:r>
    </w:p>
    <w:p w14:paraId="2977638E" w14:textId="77777777" w:rsidR="00954657" w:rsidRDefault="00954657" w:rsidP="00E51DFE">
      <w:pPr>
        <w:pStyle w:val="BasicParagraph"/>
        <w:suppressAutoHyphens/>
        <w:rPr>
          <w:noProof/>
          <w:lang w:eastAsia="en-GB"/>
        </w:rPr>
      </w:pPr>
    </w:p>
    <w:p w14:paraId="64331906" w14:textId="77777777" w:rsidR="00954657" w:rsidRDefault="00954657" w:rsidP="007546A4">
      <w:pPr>
        <w:pStyle w:val="BasicParagraph"/>
        <w:numPr>
          <w:ilvl w:val="0"/>
          <w:numId w:val="8"/>
        </w:numPr>
        <w:suppressAutoHyphens/>
        <w:rPr>
          <w:noProof/>
          <w:lang w:eastAsia="en-GB"/>
        </w:rPr>
      </w:pPr>
      <w:r>
        <w:rPr>
          <w:noProof/>
          <w:lang w:eastAsia="en-GB"/>
        </w:rPr>
        <w:t>Awarding bodies (QAN_AB_&lt;version&gt;.xml</w:t>
      </w:r>
    </w:p>
    <w:p w14:paraId="1753DE3D" w14:textId="77777777" w:rsidR="00954657" w:rsidRDefault="00954657" w:rsidP="007546A4">
      <w:pPr>
        <w:pStyle w:val="BasicParagraph"/>
        <w:numPr>
          <w:ilvl w:val="0"/>
          <w:numId w:val="8"/>
        </w:numPr>
        <w:suppressAutoHyphens/>
        <w:rPr>
          <w:noProof/>
          <w:lang w:eastAsia="en-GB"/>
        </w:rPr>
      </w:pPr>
      <w:r>
        <w:rPr>
          <w:noProof/>
          <w:lang w:eastAsia="en-GB"/>
        </w:rPr>
        <w:t>Discount codes (QAN_DiscCode_,version&gt;.xml</w:t>
      </w:r>
    </w:p>
    <w:p w14:paraId="07818296" w14:textId="77777777" w:rsidR="00954657" w:rsidRDefault="00954657" w:rsidP="007546A4">
      <w:pPr>
        <w:pStyle w:val="BasicParagraph"/>
        <w:numPr>
          <w:ilvl w:val="0"/>
          <w:numId w:val="8"/>
        </w:numPr>
        <w:suppressAutoHyphens/>
        <w:rPr>
          <w:noProof/>
          <w:lang w:eastAsia="en-GB"/>
        </w:rPr>
      </w:pPr>
      <w:r>
        <w:rPr>
          <w:noProof/>
          <w:lang w:eastAsia="en-GB"/>
        </w:rPr>
        <w:t xml:space="preserve">Qualification types </w:t>
      </w:r>
      <w:r w:rsidR="007546A4">
        <w:rPr>
          <w:noProof/>
          <w:lang w:eastAsia="en-GB"/>
        </w:rPr>
        <w:t xml:space="preserve"> (QAN_QualType_&lt;version&gt;.xml</w:t>
      </w:r>
    </w:p>
    <w:p w14:paraId="0E7B5F5B" w14:textId="77777777" w:rsidR="007546A4" w:rsidRDefault="007546A4" w:rsidP="007546A4">
      <w:pPr>
        <w:pStyle w:val="BasicParagraph"/>
        <w:numPr>
          <w:ilvl w:val="0"/>
          <w:numId w:val="8"/>
        </w:numPr>
        <w:suppressAutoHyphens/>
        <w:rPr>
          <w:noProof/>
          <w:lang w:eastAsia="en-GB"/>
        </w:rPr>
      </w:pPr>
      <w:r>
        <w:rPr>
          <w:noProof/>
          <w:lang w:eastAsia="en-GB"/>
        </w:rPr>
        <w:t>Current QAN (QAN_Current_&lt;version&gt;.xml</w:t>
      </w:r>
    </w:p>
    <w:p w14:paraId="2E05D5A4" w14:textId="77777777" w:rsidR="007546A4" w:rsidRDefault="007546A4" w:rsidP="00E51DFE">
      <w:pPr>
        <w:pStyle w:val="BasicParagraph"/>
        <w:suppressAutoHyphens/>
        <w:rPr>
          <w:noProof/>
          <w:lang w:eastAsia="en-GB"/>
        </w:rPr>
      </w:pPr>
    </w:p>
    <w:p w14:paraId="30E1B52B" w14:textId="77777777" w:rsidR="007546A4" w:rsidRDefault="007546A4" w:rsidP="00E51DFE">
      <w:pPr>
        <w:pStyle w:val="BasicParagraph"/>
        <w:suppressAutoHyphens/>
        <w:rPr>
          <w:noProof/>
          <w:lang w:eastAsia="en-GB"/>
        </w:rPr>
      </w:pPr>
      <w:r>
        <w:rPr>
          <w:noProof/>
          <w:lang w:eastAsia="en-GB"/>
        </w:rPr>
        <w:t>Click the applicable butto</w:t>
      </w:r>
      <w:r w:rsidR="00B270A6">
        <w:rPr>
          <w:noProof/>
          <w:lang w:eastAsia="en-GB"/>
        </w:rPr>
        <w:t>ns to download the files, which</w:t>
      </w:r>
      <w:r>
        <w:rPr>
          <w:noProof/>
          <w:lang w:eastAsia="en-GB"/>
        </w:rPr>
        <w:t xml:space="preserve"> should be stored on the local computer ready for Import (see below).</w:t>
      </w:r>
    </w:p>
    <w:p w14:paraId="5DEFFC20" w14:textId="77777777" w:rsidR="007546A4" w:rsidRDefault="007546A4" w:rsidP="00E51DFE">
      <w:pPr>
        <w:pStyle w:val="BasicParagraph"/>
        <w:suppressAutoHyphens/>
        <w:rPr>
          <w:noProof/>
          <w:lang w:eastAsia="en-GB"/>
        </w:rPr>
      </w:pPr>
    </w:p>
    <w:p w14:paraId="5AA838BB" w14:textId="77777777" w:rsidR="007546A4" w:rsidRDefault="007546A4" w:rsidP="00E51DFE">
      <w:pPr>
        <w:pStyle w:val="BasicParagraph"/>
        <w:suppressAutoHyphens/>
        <w:rPr>
          <w:noProof/>
          <w:color w:val="auto"/>
          <w:lang w:eastAsia="en-GB"/>
        </w:rPr>
      </w:pPr>
      <w:r>
        <w:rPr>
          <w:b/>
          <w:noProof/>
          <w:color w:val="92D050"/>
          <w:lang w:eastAsia="en-GB"/>
        </w:rPr>
        <w:t>DOWNLOADING THE REQUIRED FILES</w:t>
      </w:r>
    </w:p>
    <w:p w14:paraId="0295475D" w14:textId="77777777" w:rsidR="007546A4" w:rsidRDefault="007546A4" w:rsidP="00E51DFE">
      <w:pPr>
        <w:pStyle w:val="BasicParagraph"/>
        <w:suppressAutoHyphens/>
        <w:rPr>
          <w:noProof/>
          <w:color w:val="auto"/>
          <w:lang w:eastAsia="en-GB"/>
        </w:rPr>
      </w:pPr>
    </w:p>
    <w:p w14:paraId="33DF5DB4" w14:textId="77777777" w:rsidR="007546A4" w:rsidRDefault="007546A4" w:rsidP="007546A4">
      <w:pPr>
        <w:pStyle w:val="BasicParagraph"/>
        <w:numPr>
          <w:ilvl w:val="0"/>
          <w:numId w:val="9"/>
        </w:numPr>
        <w:suppressAutoHyphens/>
        <w:rPr>
          <w:noProof/>
          <w:color w:val="auto"/>
          <w:lang w:eastAsia="en-GB"/>
        </w:rPr>
      </w:pPr>
      <w:r>
        <w:rPr>
          <w:noProof/>
          <w:color w:val="auto"/>
          <w:lang w:eastAsia="en-GB"/>
        </w:rPr>
        <w:t>Create a new folder on an accessible drive or your desktop to hold the new QAN data.</w:t>
      </w:r>
    </w:p>
    <w:p w14:paraId="1B1A8E99" w14:textId="77777777" w:rsidR="007546A4" w:rsidRDefault="007546A4" w:rsidP="00E51DFE">
      <w:pPr>
        <w:pStyle w:val="BasicParagraph"/>
        <w:suppressAutoHyphens/>
        <w:rPr>
          <w:noProof/>
          <w:color w:val="auto"/>
          <w:lang w:eastAsia="en-GB"/>
        </w:rPr>
      </w:pPr>
    </w:p>
    <w:p w14:paraId="64DD43A5" w14:textId="77777777" w:rsidR="007546A4" w:rsidRDefault="007546A4" w:rsidP="007546A4">
      <w:pPr>
        <w:pStyle w:val="BasicParagraph"/>
        <w:numPr>
          <w:ilvl w:val="0"/>
          <w:numId w:val="9"/>
        </w:numPr>
        <w:suppressAutoHyphens/>
        <w:rPr>
          <w:noProof/>
          <w:color w:val="auto"/>
          <w:lang w:eastAsia="en-GB"/>
        </w:rPr>
      </w:pPr>
      <w:r>
        <w:rPr>
          <w:noProof/>
          <w:color w:val="auto"/>
          <w:lang w:eastAsia="en-GB"/>
        </w:rPr>
        <w:t xml:space="preserve">Navigate to the </w:t>
      </w:r>
      <w:r w:rsidRPr="007546A4">
        <w:rPr>
          <w:b/>
          <w:noProof/>
          <w:color w:val="auto"/>
          <w:lang w:eastAsia="en-GB"/>
        </w:rPr>
        <w:t>DfE QAN</w:t>
      </w:r>
      <w:r>
        <w:rPr>
          <w:noProof/>
          <w:color w:val="auto"/>
          <w:lang w:eastAsia="en-GB"/>
        </w:rPr>
        <w:t xml:space="preserve"> website as above</w:t>
      </w:r>
    </w:p>
    <w:p w14:paraId="1778F666" w14:textId="77777777" w:rsidR="007546A4" w:rsidRDefault="007546A4" w:rsidP="00E51DFE">
      <w:pPr>
        <w:pStyle w:val="BasicParagraph"/>
        <w:suppressAutoHyphens/>
        <w:rPr>
          <w:noProof/>
          <w:color w:val="auto"/>
          <w:lang w:eastAsia="en-GB"/>
        </w:rPr>
      </w:pPr>
    </w:p>
    <w:p w14:paraId="16915849" w14:textId="77777777" w:rsidR="007546A4" w:rsidRDefault="007546A4" w:rsidP="007546A4">
      <w:pPr>
        <w:pStyle w:val="BasicParagraph"/>
        <w:numPr>
          <w:ilvl w:val="0"/>
          <w:numId w:val="9"/>
        </w:numPr>
        <w:suppressAutoHyphens/>
        <w:rPr>
          <w:noProof/>
          <w:color w:val="auto"/>
          <w:lang w:eastAsia="en-GB"/>
        </w:rPr>
      </w:pPr>
      <w:r>
        <w:rPr>
          <w:noProof/>
          <w:color w:val="auto"/>
          <w:lang w:eastAsia="en-GB"/>
        </w:rPr>
        <w:t xml:space="preserve">Click the </w:t>
      </w:r>
      <w:r>
        <w:rPr>
          <w:b/>
          <w:noProof/>
          <w:color w:val="auto"/>
          <w:lang w:eastAsia="en-GB"/>
        </w:rPr>
        <w:t>Generic QAN Data</w:t>
      </w:r>
      <w:r>
        <w:rPr>
          <w:noProof/>
          <w:color w:val="auto"/>
          <w:lang w:eastAsia="en-GB"/>
        </w:rPr>
        <w:t xml:space="preserve"> link</w:t>
      </w:r>
    </w:p>
    <w:p w14:paraId="60F4A8F5" w14:textId="77777777" w:rsidR="007546A4" w:rsidRDefault="007546A4" w:rsidP="00E51DFE">
      <w:pPr>
        <w:pStyle w:val="BasicParagraph"/>
        <w:suppressAutoHyphens/>
        <w:rPr>
          <w:noProof/>
          <w:color w:val="auto"/>
          <w:lang w:eastAsia="en-GB"/>
        </w:rPr>
      </w:pPr>
    </w:p>
    <w:p w14:paraId="2502A0F0" w14:textId="77777777" w:rsidR="007546A4" w:rsidRDefault="007546A4" w:rsidP="007546A4">
      <w:pPr>
        <w:pStyle w:val="BasicParagraph"/>
        <w:numPr>
          <w:ilvl w:val="0"/>
          <w:numId w:val="9"/>
        </w:numPr>
        <w:suppressAutoHyphens/>
        <w:rPr>
          <w:noProof/>
          <w:color w:val="auto"/>
          <w:lang w:eastAsia="en-GB"/>
        </w:rPr>
      </w:pPr>
      <w:r>
        <w:rPr>
          <w:noProof/>
          <w:color w:val="auto"/>
          <w:lang w:eastAsia="en-GB"/>
        </w:rPr>
        <w:t xml:space="preserve">Click the </w:t>
      </w:r>
      <w:r>
        <w:rPr>
          <w:b/>
          <w:noProof/>
          <w:color w:val="auto"/>
          <w:lang w:eastAsia="en-GB"/>
        </w:rPr>
        <w:t>Awarding Bodies XML</w:t>
      </w:r>
      <w:r>
        <w:rPr>
          <w:noProof/>
          <w:color w:val="auto"/>
          <w:lang w:eastAsia="en-GB"/>
        </w:rPr>
        <w:t xml:space="preserve"> button</w:t>
      </w:r>
    </w:p>
    <w:p w14:paraId="70E4DA2C" w14:textId="77777777" w:rsidR="007546A4" w:rsidRDefault="007546A4" w:rsidP="00E51DFE">
      <w:pPr>
        <w:pStyle w:val="BasicParagraph"/>
        <w:suppressAutoHyphens/>
        <w:rPr>
          <w:noProof/>
          <w:color w:val="auto"/>
          <w:lang w:eastAsia="en-GB"/>
        </w:rPr>
      </w:pPr>
    </w:p>
    <w:p w14:paraId="1692B2A9" w14:textId="77777777" w:rsidR="007546A4" w:rsidRDefault="007546A4" w:rsidP="007546A4">
      <w:pPr>
        <w:pStyle w:val="BasicParagraph"/>
        <w:numPr>
          <w:ilvl w:val="0"/>
          <w:numId w:val="9"/>
        </w:numPr>
        <w:suppressAutoHyphens/>
        <w:rPr>
          <w:noProof/>
          <w:color w:val="auto"/>
          <w:lang w:eastAsia="en-GB"/>
        </w:rPr>
      </w:pPr>
      <w:r>
        <w:rPr>
          <w:noProof/>
          <w:color w:val="auto"/>
          <w:lang w:eastAsia="en-GB"/>
        </w:rPr>
        <w:t xml:space="preserve">Click the </w:t>
      </w:r>
      <w:r>
        <w:rPr>
          <w:b/>
          <w:noProof/>
          <w:color w:val="auto"/>
          <w:lang w:eastAsia="en-GB"/>
        </w:rPr>
        <w:t>Save</w:t>
      </w:r>
      <w:r>
        <w:rPr>
          <w:noProof/>
          <w:color w:val="auto"/>
          <w:lang w:eastAsia="en-GB"/>
        </w:rPr>
        <w:t xml:space="preserve"> button and save the file to the folder you created</w:t>
      </w:r>
    </w:p>
    <w:p w14:paraId="14DCCDCC" w14:textId="77777777" w:rsidR="007546A4" w:rsidRDefault="007546A4" w:rsidP="00E51DFE">
      <w:pPr>
        <w:pStyle w:val="BasicParagraph"/>
        <w:suppressAutoHyphens/>
        <w:rPr>
          <w:noProof/>
          <w:color w:val="auto"/>
          <w:lang w:eastAsia="en-GB"/>
        </w:rPr>
      </w:pPr>
    </w:p>
    <w:p w14:paraId="75CFBAC3" w14:textId="77777777" w:rsidR="007546A4" w:rsidRDefault="00B270A6" w:rsidP="007546A4">
      <w:pPr>
        <w:pStyle w:val="BasicParagraph"/>
        <w:numPr>
          <w:ilvl w:val="0"/>
          <w:numId w:val="9"/>
        </w:numPr>
        <w:suppressAutoHyphens/>
        <w:rPr>
          <w:noProof/>
          <w:color w:val="auto"/>
          <w:lang w:eastAsia="en-GB"/>
        </w:rPr>
      </w:pPr>
      <w:r>
        <w:rPr>
          <w:noProof/>
          <w:color w:val="auto"/>
          <w:lang w:eastAsia="en-GB"/>
        </w:rPr>
        <w:t>Repeat this for the other r</w:t>
      </w:r>
      <w:r w:rsidR="007546A4">
        <w:rPr>
          <w:noProof/>
          <w:color w:val="auto"/>
          <w:lang w:eastAsia="en-GB"/>
        </w:rPr>
        <w:t>equired files above.</w:t>
      </w:r>
    </w:p>
    <w:p w14:paraId="3D3CB8C3" w14:textId="77777777" w:rsidR="007546A4" w:rsidRDefault="007546A4" w:rsidP="00E51DFE">
      <w:pPr>
        <w:pStyle w:val="BasicParagraph"/>
        <w:suppressAutoHyphens/>
        <w:rPr>
          <w:noProof/>
          <w:color w:val="auto"/>
          <w:lang w:eastAsia="en-GB"/>
        </w:rPr>
      </w:pPr>
    </w:p>
    <w:p w14:paraId="5D88D64C" w14:textId="77777777" w:rsidR="00CE0C2F" w:rsidRDefault="00CE0C2F" w:rsidP="00E51DFE">
      <w:pPr>
        <w:pStyle w:val="BasicParagraph"/>
        <w:suppressAutoHyphens/>
        <w:rPr>
          <w:b/>
          <w:noProof/>
          <w:color w:val="92D050"/>
          <w:lang w:eastAsia="en-GB"/>
        </w:rPr>
      </w:pPr>
    </w:p>
    <w:p w14:paraId="65920A0F" w14:textId="77777777" w:rsidR="007546A4" w:rsidRDefault="007546A4" w:rsidP="00E51DFE">
      <w:pPr>
        <w:pStyle w:val="BasicParagraph"/>
        <w:suppressAutoHyphens/>
        <w:rPr>
          <w:noProof/>
          <w:color w:val="auto"/>
          <w:lang w:eastAsia="en-GB"/>
        </w:rPr>
      </w:pPr>
      <w:r>
        <w:rPr>
          <w:b/>
          <w:noProof/>
          <w:color w:val="92D050"/>
          <w:lang w:eastAsia="en-GB"/>
        </w:rPr>
        <w:lastRenderedPageBreak/>
        <w:t>IMPORTING QANS AND DISCOUNT CODES INTO SIMS</w:t>
      </w:r>
    </w:p>
    <w:p w14:paraId="2E98C33B" w14:textId="77777777" w:rsidR="007546A4" w:rsidRDefault="007546A4" w:rsidP="00E51DFE">
      <w:pPr>
        <w:pStyle w:val="BasicParagraph"/>
        <w:suppressAutoHyphens/>
        <w:rPr>
          <w:noProof/>
          <w:color w:val="auto"/>
          <w:lang w:eastAsia="en-GB"/>
        </w:rPr>
      </w:pPr>
    </w:p>
    <w:p w14:paraId="358689D9" w14:textId="77777777" w:rsidR="006D4A8A" w:rsidRDefault="007546A4" w:rsidP="00CE0C2F">
      <w:pPr>
        <w:pStyle w:val="BasicParagraph"/>
        <w:numPr>
          <w:ilvl w:val="0"/>
          <w:numId w:val="13"/>
        </w:numPr>
        <w:suppressAutoHyphens/>
        <w:rPr>
          <w:noProof/>
          <w:color w:val="auto"/>
          <w:lang w:eastAsia="en-GB"/>
        </w:rPr>
      </w:pPr>
      <w:r>
        <w:rPr>
          <w:noProof/>
          <w:color w:val="auto"/>
          <w:lang w:eastAsia="en-GB"/>
        </w:rPr>
        <w:t xml:space="preserve">Within SIMS .net select </w:t>
      </w:r>
      <w:r w:rsidR="004849DE">
        <w:rPr>
          <w:b/>
          <w:noProof/>
          <w:color w:val="auto"/>
          <w:lang w:eastAsia="en-GB"/>
        </w:rPr>
        <w:t>Tools | Examinations</w:t>
      </w:r>
      <w:r>
        <w:rPr>
          <w:b/>
          <w:noProof/>
          <w:color w:val="auto"/>
          <w:lang w:eastAsia="en-GB"/>
        </w:rPr>
        <w:t xml:space="preserve"> | Import Qualification Data</w:t>
      </w:r>
      <w:r>
        <w:rPr>
          <w:noProof/>
          <w:color w:val="auto"/>
          <w:lang w:eastAsia="en-GB"/>
        </w:rPr>
        <w:t xml:space="preserve"> </w:t>
      </w:r>
    </w:p>
    <w:p w14:paraId="05631464" w14:textId="77777777" w:rsidR="00CE0C2F" w:rsidRDefault="00CE0C2F" w:rsidP="00CE0C2F">
      <w:pPr>
        <w:pStyle w:val="BasicParagraph"/>
        <w:suppressAutoHyphens/>
        <w:ind w:left="720"/>
        <w:rPr>
          <w:noProof/>
          <w:color w:val="auto"/>
          <w:lang w:eastAsia="en-GB"/>
        </w:rPr>
      </w:pPr>
    </w:p>
    <w:p w14:paraId="4511E98A" w14:textId="77777777" w:rsidR="006D4A8A" w:rsidRDefault="006D4A8A" w:rsidP="00143CDD">
      <w:pPr>
        <w:pStyle w:val="BasicParagraph"/>
        <w:numPr>
          <w:ilvl w:val="0"/>
          <w:numId w:val="13"/>
        </w:numPr>
        <w:suppressAutoHyphens/>
        <w:rPr>
          <w:noProof/>
          <w:color w:val="auto"/>
          <w:lang w:eastAsia="en-GB"/>
        </w:rPr>
      </w:pPr>
      <w:r>
        <w:rPr>
          <w:noProof/>
          <w:color w:val="auto"/>
          <w:lang w:eastAsia="en-GB"/>
        </w:rPr>
        <w:t>A message dialog will appear asking for confirmation that you have downloaded the latest files from the DfE</w:t>
      </w:r>
      <w:r w:rsidR="004849DE">
        <w:rPr>
          <w:noProof/>
          <w:color w:val="auto"/>
          <w:lang w:eastAsia="en-GB"/>
        </w:rPr>
        <w:t xml:space="preserve"> to a folder on your computer</w:t>
      </w:r>
      <w:r>
        <w:rPr>
          <w:noProof/>
          <w:color w:val="auto"/>
          <w:lang w:eastAsia="en-GB"/>
        </w:rPr>
        <w:t xml:space="preserve">.  Confirm by clicking on </w:t>
      </w:r>
      <w:r>
        <w:rPr>
          <w:b/>
          <w:noProof/>
          <w:color w:val="auto"/>
          <w:lang w:eastAsia="en-GB"/>
        </w:rPr>
        <w:t>OK.</w:t>
      </w:r>
    </w:p>
    <w:p w14:paraId="5B392939" w14:textId="77777777" w:rsidR="006D4A8A" w:rsidRDefault="006D4A8A" w:rsidP="00E51DFE">
      <w:pPr>
        <w:pStyle w:val="BasicParagraph"/>
        <w:suppressAutoHyphens/>
        <w:rPr>
          <w:noProof/>
          <w:color w:val="auto"/>
          <w:lang w:eastAsia="en-GB"/>
        </w:rPr>
      </w:pPr>
    </w:p>
    <w:p w14:paraId="3AEF6499" w14:textId="77777777" w:rsidR="006D4A8A" w:rsidRDefault="006D4A8A" w:rsidP="00143CDD">
      <w:pPr>
        <w:pStyle w:val="BasicParagraph"/>
        <w:numPr>
          <w:ilvl w:val="0"/>
          <w:numId w:val="13"/>
        </w:numPr>
        <w:suppressAutoHyphens/>
        <w:rPr>
          <w:noProof/>
          <w:color w:val="auto"/>
          <w:lang w:eastAsia="en-GB"/>
        </w:rPr>
      </w:pPr>
      <w:r>
        <w:rPr>
          <w:noProof/>
          <w:lang w:eastAsia="en-GB"/>
        </w:rPr>
        <w:t>Click the browse</w:t>
      </w:r>
      <w:r w:rsidR="00CF38A7">
        <w:rPr>
          <w:noProof/>
          <w:lang w:eastAsia="en-GB"/>
        </w:rPr>
        <w:t>r button to the right of each o</w:t>
      </w:r>
      <w:r>
        <w:rPr>
          <w:noProof/>
          <w:lang w:eastAsia="en-GB"/>
        </w:rPr>
        <w:t>f the files.  Browse to the location of the files you downloaded from the DfE website.</w:t>
      </w:r>
    </w:p>
    <w:p w14:paraId="0CF302D9" w14:textId="77777777" w:rsidR="006D4A8A" w:rsidRDefault="00CF38A7" w:rsidP="00E51DFE">
      <w:pPr>
        <w:pStyle w:val="BasicParagraph"/>
        <w:suppressAutoHyphens/>
        <w:rPr>
          <w:noProof/>
          <w:color w:val="auto"/>
          <w:lang w:eastAsia="en-GB"/>
        </w:rPr>
      </w:pPr>
      <w:r>
        <w:rPr>
          <w:noProof/>
          <w:color w:val="auto"/>
          <w:lang w:eastAsia="en-GB"/>
        </w:rPr>
        <w:pict w14:anchorId="13DB8FD9">
          <v:shapetype id="_x0000_t32" coordsize="21600,21600" o:spt="32" o:oned="t" path="m,l21600,21600e" filled="f">
            <v:path arrowok="t" fillok="f" o:connecttype="none"/>
            <o:lock v:ext="edit" shapetype="t"/>
          </v:shapetype>
          <v:shape id="_x0000_s1028" type="#_x0000_t32" style="position:absolute;margin-left:263.05pt;margin-top:2.8pt;width:30.75pt;height:28.5pt;flip:x;z-index:2" o:connectortype="straight">
            <v:stroke endarrow="block"/>
          </v:shape>
        </w:pict>
      </w:r>
    </w:p>
    <w:p w14:paraId="61C0FA53" w14:textId="77777777" w:rsidR="006D4A8A" w:rsidRDefault="006D4A8A" w:rsidP="00143CDD">
      <w:pPr>
        <w:pStyle w:val="BasicParagraph"/>
        <w:suppressAutoHyphens/>
        <w:ind w:left="720"/>
        <w:rPr>
          <w:noProof/>
          <w:lang w:eastAsia="en-GB"/>
        </w:rPr>
      </w:pPr>
      <w:r w:rsidRPr="00B74DB7">
        <w:rPr>
          <w:noProof/>
          <w:lang w:eastAsia="en-GB"/>
        </w:rPr>
        <w:pict w14:anchorId="692A40BC">
          <v:shape id="Picture 4" o:spid="_x0000_i1027" type="#_x0000_t75" style="width:318pt;height:122.25pt;visibility:visible">
            <v:imagedata r:id="rId10" o:title="" croptop="11539f" cropbottom="29883f" cropleft="8876f" cropright="6480f"/>
          </v:shape>
        </w:pict>
      </w:r>
    </w:p>
    <w:p w14:paraId="43502489" w14:textId="77777777" w:rsidR="006D4A8A" w:rsidRDefault="006D4A8A" w:rsidP="00E51DFE">
      <w:pPr>
        <w:pStyle w:val="BasicParagraph"/>
        <w:suppressAutoHyphens/>
        <w:rPr>
          <w:noProof/>
          <w:color w:val="auto"/>
          <w:lang w:eastAsia="en-GB"/>
        </w:rPr>
      </w:pPr>
    </w:p>
    <w:p w14:paraId="74966233" w14:textId="77777777" w:rsidR="006D4A8A" w:rsidRDefault="006D4A8A" w:rsidP="00143CDD">
      <w:pPr>
        <w:pStyle w:val="BasicParagraph"/>
        <w:numPr>
          <w:ilvl w:val="0"/>
          <w:numId w:val="13"/>
        </w:numPr>
        <w:suppressAutoHyphens/>
        <w:rPr>
          <w:noProof/>
          <w:color w:val="auto"/>
          <w:lang w:eastAsia="en-GB"/>
        </w:rPr>
      </w:pPr>
      <w:r>
        <w:rPr>
          <w:noProof/>
          <w:color w:val="auto"/>
          <w:lang w:eastAsia="en-GB"/>
        </w:rPr>
        <w:t xml:space="preserve">Click the </w:t>
      </w:r>
      <w:r>
        <w:rPr>
          <w:b/>
          <w:noProof/>
          <w:color w:val="auto"/>
          <w:lang w:eastAsia="en-GB"/>
        </w:rPr>
        <w:t>Import Catalogue Files</w:t>
      </w:r>
      <w:r>
        <w:rPr>
          <w:noProof/>
          <w:color w:val="auto"/>
          <w:lang w:eastAsia="en-GB"/>
        </w:rPr>
        <w:t xml:space="preserve"> button to start the imp</w:t>
      </w:r>
      <w:r w:rsidR="00143CDD">
        <w:rPr>
          <w:noProof/>
          <w:color w:val="auto"/>
          <w:lang w:eastAsia="en-GB"/>
        </w:rPr>
        <w:t xml:space="preserve">ort process.  A message appears </w:t>
      </w:r>
      <w:r>
        <w:rPr>
          <w:noProof/>
          <w:color w:val="auto"/>
          <w:lang w:eastAsia="en-GB"/>
        </w:rPr>
        <w:t xml:space="preserve">in the </w:t>
      </w:r>
      <w:r>
        <w:rPr>
          <w:b/>
          <w:noProof/>
          <w:color w:val="auto"/>
          <w:lang w:eastAsia="en-GB"/>
        </w:rPr>
        <w:t xml:space="preserve">Status </w:t>
      </w:r>
      <w:r>
        <w:rPr>
          <w:noProof/>
          <w:color w:val="auto"/>
          <w:lang w:eastAsia="en-GB"/>
        </w:rPr>
        <w:t xml:space="preserve"> bar to Indicate that the process has started.  An </w:t>
      </w:r>
      <w:r>
        <w:rPr>
          <w:b/>
          <w:noProof/>
          <w:color w:val="auto"/>
          <w:lang w:eastAsia="en-GB"/>
        </w:rPr>
        <w:t>Activity</w:t>
      </w:r>
      <w:r>
        <w:rPr>
          <w:noProof/>
          <w:color w:val="auto"/>
          <w:lang w:eastAsia="en-GB"/>
        </w:rPr>
        <w:t xml:space="preserve"> </w:t>
      </w:r>
      <w:r>
        <w:rPr>
          <w:b/>
          <w:noProof/>
          <w:color w:val="auto"/>
          <w:lang w:eastAsia="en-GB"/>
        </w:rPr>
        <w:t>Log</w:t>
      </w:r>
      <w:r>
        <w:rPr>
          <w:noProof/>
          <w:color w:val="auto"/>
          <w:lang w:eastAsia="en-GB"/>
        </w:rPr>
        <w:t xml:space="preserve"> dialogue is displayed once the import has completed.</w:t>
      </w:r>
    </w:p>
    <w:p w14:paraId="484234D7" w14:textId="77777777" w:rsidR="006D4A8A" w:rsidRDefault="006D4A8A" w:rsidP="00E51DFE">
      <w:pPr>
        <w:pStyle w:val="BasicParagraph"/>
        <w:suppressAutoHyphens/>
        <w:rPr>
          <w:noProof/>
          <w:color w:val="auto"/>
          <w:lang w:eastAsia="en-GB"/>
        </w:rPr>
      </w:pPr>
    </w:p>
    <w:p w14:paraId="2EF1EEC1" w14:textId="77777777" w:rsidR="0077616E" w:rsidRDefault="0077616E" w:rsidP="00E51DFE">
      <w:pPr>
        <w:pStyle w:val="BasicParagraph"/>
        <w:suppressAutoHyphens/>
        <w:rPr>
          <w:noProof/>
          <w:lang w:eastAsia="en-GB"/>
        </w:rPr>
      </w:pPr>
    </w:p>
    <w:p w14:paraId="12612301" w14:textId="77777777" w:rsidR="0077616E" w:rsidRDefault="0077616E" w:rsidP="00E51DFE">
      <w:pPr>
        <w:pStyle w:val="BasicParagraph"/>
        <w:suppressAutoHyphens/>
        <w:rPr>
          <w:noProof/>
          <w:lang w:eastAsia="en-GB"/>
        </w:rPr>
      </w:pPr>
    </w:p>
    <w:p w14:paraId="33889C61" w14:textId="77777777" w:rsidR="0077616E" w:rsidRDefault="00143CDD" w:rsidP="00E51DFE">
      <w:pPr>
        <w:pStyle w:val="BasicParagraph"/>
        <w:suppressAutoHyphens/>
        <w:rPr>
          <w:noProof/>
          <w:color w:val="auto"/>
          <w:lang w:eastAsia="en-GB"/>
        </w:rPr>
      </w:pPr>
      <w:r>
        <w:rPr>
          <w:b/>
          <w:noProof/>
          <w:color w:val="92D050"/>
          <w:lang w:eastAsia="en-GB"/>
        </w:rPr>
        <w:t>ACTIVATING QWS QAN AND DISCOUNT CODES IN COURSE MANAGER</w:t>
      </w:r>
    </w:p>
    <w:p w14:paraId="1AE405DD" w14:textId="77777777" w:rsidR="00143CDD" w:rsidRDefault="00143CDD" w:rsidP="00E51DFE">
      <w:pPr>
        <w:pStyle w:val="BasicParagraph"/>
        <w:suppressAutoHyphens/>
        <w:rPr>
          <w:noProof/>
          <w:color w:val="auto"/>
          <w:lang w:eastAsia="en-GB"/>
        </w:rPr>
      </w:pPr>
    </w:p>
    <w:p w14:paraId="38C1B3D8" w14:textId="77777777" w:rsidR="00143CDD" w:rsidRDefault="00143CDD" w:rsidP="00E51DFE">
      <w:pPr>
        <w:pStyle w:val="BasicParagraph"/>
        <w:suppressAutoHyphens/>
        <w:rPr>
          <w:noProof/>
          <w:color w:val="auto"/>
          <w:lang w:eastAsia="en-GB"/>
        </w:rPr>
      </w:pPr>
      <w:r>
        <w:rPr>
          <w:noProof/>
          <w:color w:val="auto"/>
          <w:lang w:eastAsia="en-GB"/>
        </w:rPr>
        <w:t>Even though the entire QWS QAN catalogue has been downloaded and imported, only a small selection of QWS QAN codes n</w:t>
      </w:r>
      <w:r w:rsidR="00082E66">
        <w:rPr>
          <w:noProof/>
          <w:color w:val="auto"/>
          <w:lang w:eastAsia="en-GB"/>
        </w:rPr>
        <w:t>eed to be present from</w:t>
      </w:r>
      <w:r w:rsidR="00CF38A7">
        <w:rPr>
          <w:noProof/>
          <w:color w:val="auto"/>
          <w:lang w:eastAsia="en-GB"/>
        </w:rPr>
        <w:t xml:space="preserve"> within either the </w:t>
      </w:r>
      <w:r>
        <w:rPr>
          <w:noProof/>
          <w:color w:val="auto"/>
          <w:lang w:eastAsia="en-GB"/>
        </w:rPr>
        <w:t xml:space="preserve">Edit </w:t>
      </w:r>
      <w:r w:rsidR="00CF38A7">
        <w:rPr>
          <w:noProof/>
          <w:color w:val="auto"/>
          <w:lang w:eastAsia="en-GB"/>
        </w:rPr>
        <w:t xml:space="preserve">PI </w:t>
      </w:r>
      <w:r>
        <w:rPr>
          <w:noProof/>
          <w:color w:val="auto"/>
          <w:lang w:eastAsia="en-GB"/>
        </w:rPr>
        <w:t xml:space="preserve">Data screen or Course Manager.  If </w:t>
      </w:r>
      <w:r w:rsidR="00CF38A7">
        <w:rPr>
          <w:noProof/>
          <w:color w:val="auto"/>
          <w:lang w:eastAsia="en-GB"/>
        </w:rPr>
        <w:t>a code is required within the</w:t>
      </w:r>
      <w:r>
        <w:rPr>
          <w:noProof/>
          <w:color w:val="auto"/>
          <w:lang w:eastAsia="en-GB"/>
        </w:rPr>
        <w:t xml:space="preserve"> Edit </w:t>
      </w:r>
      <w:r w:rsidR="00CF38A7">
        <w:rPr>
          <w:noProof/>
          <w:color w:val="auto"/>
          <w:lang w:eastAsia="en-GB"/>
        </w:rPr>
        <w:t xml:space="preserve">PI Data </w:t>
      </w:r>
      <w:r>
        <w:rPr>
          <w:noProof/>
          <w:color w:val="auto"/>
          <w:lang w:eastAsia="en-GB"/>
        </w:rPr>
        <w:t>s</w:t>
      </w:r>
      <w:r w:rsidR="00082E66">
        <w:rPr>
          <w:noProof/>
          <w:color w:val="auto"/>
          <w:lang w:eastAsia="en-GB"/>
        </w:rPr>
        <w:t>creen or Course Manager and it i</w:t>
      </w:r>
      <w:r>
        <w:rPr>
          <w:noProof/>
          <w:color w:val="auto"/>
          <w:lang w:eastAsia="en-GB"/>
        </w:rPr>
        <w:t>s not present, it is necessary to make it available for selection by activating the QWS QAN from the imported catalogue Into SIMS.</w:t>
      </w:r>
    </w:p>
    <w:p w14:paraId="7A1D4706" w14:textId="77777777" w:rsidR="00143CDD" w:rsidRDefault="00143CDD" w:rsidP="00E51DFE">
      <w:pPr>
        <w:pStyle w:val="BasicParagraph"/>
        <w:suppressAutoHyphens/>
        <w:rPr>
          <w:noProof/>
          <w:color w:val="auto"/>
          <w:lang w:eastAsia="en-GB"/>
        </w:rPr>
      </w:pPr>
    </w:p>
    <w:p w14:paraId="503A9E0D" w14:textId="77777777" w:rsidR="00143CDD" w:rsidRDefault="00143CDD" w:rsidP="00143CDD">
      <w:pPr>
        <w:pStyle w:val="BasicParagraph"/>
        <w:numPr>
          <w:ilvl w:val="0"/>
          <w:numId w:val="10"/>
        </w:numPr>
        <w:suppressAutoHyphens/>
        <w:rPr>
          <w:noProof/>
          <w:color w:val="auto"/>
          <w:lang w:eastAsia="en-GB"/>
        </w:rPr>
      </w:pPr>
      <w:r>
        <w:rPr>
          <w:noProof/>
          <w:color w:val="auto"/>
          <w:lang w:eastAsia="en-GB"/>
        </w:rPr>
        <w:t xml:space="preserve">Select </w:t>
      </w:r>
      <w:r>
        <w:rPr>
          <w:b/>
          <w:noProof/>
          <w:color w:val="auto"/>
          <w:lang w:eastAsia="en-GB"/>
        </w:rPr>
        <w:t>Tools | Statutory Return Tools | Update QANS and Discount Codes for Course Manager</w:t>
      </w:r>
    </w:p>
    <w:p w14:paraId="73CE2FB6" w14:textId="77777777" w:rsidR="00143CDD" w:rsidRDefault="00143CDD" w:rsidP="00E51DFE">
      <w:pPr>
        <w:pStyle w:val="BasicParagraph"/>
        <w:suppressAutoHyphens/>
        <w:rPr>
          <w:noProof/>
          <w:color w:val="auto"/>
          <w:lang w:eastAsia="en-GB"/>
        </w:rPr>
      </w:pPr>
    </w:p>
    <w:p w14:paraId="480954E6" w14:textId="77777777" w:rsidR="00143CDD" w:rsidRDefault="00143CDD" w:rsidP="00E51DFE">
      <w:pPr>
        <w:pStyle w:val="BasicParagraph"/>
        <w:suppressAutoHyphens/>
        <w:rPr>
          <w:noProof/>
          <w:color w:val="auto"/>
          <w:lang w:eastAsia="en-GB"/>
        </w:rPr>
      </w:pPr>
      <w:r>
        <w:rPr>
          <w:noProof/>
          <w:color w:val="auto"/>
          <w:lang w:eastAsia="en-GB"/>
        </w:rPr>
        <w:lastRenderedPageBreak/>
        <w:t>A selection screen will be displayed supplying various filters.</w:t>
      </w:r>
    </w:p>
    <w:p w14:paraId="290AD818" w14:textId="77777777" w:rsidR="00A04BE4" w:rsidRDefault="00A04BE4" w:rsidP="00E51DFE">
      <w:pPr>
        <w:pStyle w:val="BasicParagraph"/>
        <w:suppressAutoHyphens/>
        <w:rPr>
          <w:noProof/>
          <w:color w:val="auto"/>
          <w:lang w:eastAsia="en-GB"/>
        </w:rPr>
      </w:pPr>
    </w:p>
    <w:p w14:paraId="2010D0B6" w14:textId="77777777" w:rsidR="00A04BE4" w:rsidRDefault="00A04BE4" w:rsidP="00E51DFE">
      <w:pPr>
        <w:pStyle w:val="BasicParagraph"/>
        <w:suppressAutoHyphens/>
        <w:rPr>
          <w:noProof/>
          <w:color w:val="auto"/>
          <w:lang w:eastAsia="en-GB"/>
        </w:rPr>
      </w:pPr>
      <w:r>
        <w:rPr>
          <w:noProof/>
          <w:color w:val="auto"/>
          <w:lang w:eastAsia="en-GB"/>
        </w:rPr>
        <w:pict w14:anchorId="15026263">
          <v:shape id="_x0000_s1027" type="#_x0000_t75" style="position:absolute;margin-left:7.65pt;margin-top:14.8pt;width:402.55pt;height:207.75pt;z-index:1">
            <v:imagedata r:id="rId11" o:title=""/>
            <w10:wrap type="square"/>
          </v:shape>
        </w:pict>
      </w:r>
    </w:p>
    <w:p w14:paraId="40238E3D" w14:textId="77777777" w:rsidR="00A04BE4" w:rsidRDefault="00A04BE4" w:rsidP="00E51DFE">
      <w:pPr>
        <w:pStyle w:val="BasicParagraph"/>
        <w:suppressAutoHyphens/>
        <w:rPr>
          <w:noProof/>
          <w:color w:val="auto"/>
          <w:lang w:eastAsia="en-GB"/>
        </w:rPr>
      </w:pPr>
    </w:p>
    <w:p w14:paraId="2F1495E0" w14:textId="77777777" w:rsidR="00A04BE4" w:rsidRDefault="00A04BE4" w:rsidP="00E51DFE">
      <w:pPr>
        <w:pStyle w:val="BasicParagraph"/>
        <w:suppressAutoHyphens/>
        <w:rPr>
          <w:noProof/>
          <w:color w:val="auto"/>
          <w:lang w:eastAsia="en-GB"/>
        </w:rPr>
      </w:pPr>
    </w:p>
    <w:p w14:paraId="43C67270" w14:textId="77777777" w:rsidR="00A04BE4" w:rsidRDefault="00A04BE4" w:rsidP="00E51DFE">
      <w:pPr>
        <w:pStyle w:val="BasicParagraph"/>
        <w:suppressAutoHyphens/>
        <w:rPr>
          <w:noProof/>
          <w:color w:val="auto"/>
          <w:lang w:eastAsia="en-GB"/>
        </w:rPr>
      </w:pPr>
    </w:p>
    <w:p w14:paraId="2F211824" w14:textId="77777777" w:rsidR="00A04BE4" w:rsidRDefault="00A04BE4" w:rsidP="00E51DFE">
      <w:pPr>
        <w:pStyle w:val="BasicParagraph"/>
        <w:suppressAutoHyphens/>
        <w:rPr>
          <w:noProof/>
          <w:color w:val="auto"/>
          <w:lang w:eastAsia="en-GB"/>
        </w:rPr>
      </w:pPr>
    </w:p>
    <w:p w14:paraId="23A7F4AC" w14:textId="77777777" w:rsidR="00A04BE4" w:rsidRDefault="00A04BE4" w:rsidP="00E51DFE">
      <w:pPr>
        <w:pStyle w:val="BasicParagraph"/>
        <w:suppressAutoHyphens/>
        <w:rPr>
          <w:noProof/>
          <w:color w:val="auto"/>
          <w:lang w:eastAsia="en-GB"/>
        </w:rPr>
      </w:pPr>
    </w:p>
    <w:p w14:paraId="7D622AEB" w14:textId="77777777" w:rsidR="00A04BE4" w:rsidRDefault="00A04BE4" w:rsidP="00E51DFE">
      <w:pPr>
        <w:pStyle w:val="BasicParagraph"/>
        <w:suppressAutoHyphens/>
        <w:rPr>
          <w:noProof/>
          <w:color w:val="auto"/>
          <w:lang w:eastAsia="en-GB"/>
        </w:rPr>
      </w:pPr>
    </w:p>
    <w:p w14:paraId="3A1581AB" w14:textId="77777777" w:rsidR="00A04BE4" w:rsidRDefault="00A04BE4" w:rsidP="00E51DFE">
      <w:pPr>
        <w:pStyle w:val="BasicParagraph"/>
        <w:suppressAutoHyphens/>
        <w:rPr>
          <w:noProof/>
          <w:color w:val="auto"/>
          <w:lang w:eastAsia="en-GB"/>
        </w:rPr>
      </w:pPr>
    </w:p>
    <w:p w14:paraId="661C402E" w14:textId="77777777" w:rsidR="00A04BE4" w:rsidRDefault="00A04BE4" w:rsidP="00E51DFE">
      <w:pPr>
        <w:pStyle w:val="BasicParagraph"/>
        <w:suppressAutoHyphens/>
        <w:rPr>
          <w:noProof/>
          <w:color w:val="auto"/>
          <w:lang w:eastAsia="en-GB"/>
        </w:rPr>
      </w:pPr>
    </w:p>
    <w:p w14:paraId="64D7145A" w14:textId="77777777" w:rsidR="00A04BE4" w:rsidRDefault="00A04BE4" w:rsidP="00E51DFE">
      <w:pPr>
        <w:pStyle w:val="BasicParagraph"/>
        <w:suppressAutoHyphens/>
        <w:rPr>
          <w:noProof/>
          <w:color w:val="auto"/>
          <w:lang w:eastAsia="en-GB"/>
        </w:rPr>
      </w:pPr>
    </w:p>
    <w:p w14:paraId="2A34B343" w14:textId="77777777" w:rsidR="00082E66" w:rsidRDefault="00082E66" w:rsidP="00E51DFE">
      <w:pPr>
        <w:pStyle w:val="BasicParagraph"/>
        <w:suppressAutoHyphens/>
        <w:rPr>
          <w:noProof/>
          <w:color w:val="auto"/>
          <w:lang w:eastAsia="en-GB"/>
        </w:rPr>
      </w:pPr>
    </w:p>
    <w:p w14:paraId="42CDE0C4" w14:textId="77777777" w:rsidR="00082E66" w:rsidRDefault="00082E66" w:rsidP="00E51DFE">
      <w:pPr>
        <w:pStyle w:val="BasicParagraph"/>
        <w:suppressAutoHyphens/>
        <w:rPr>
          <w:noProof/>
          <w:color w:val="auto"/>
          <w:lang w:eastAsia="en-GB"/>
        </w:rPr>
      </w:pPr>
    </w:p>
    <w:p w14:paraId="6F34875B" w14:textId="77777777" w:rsidR="00082E66" w:rsidRDefault="00082E66" w:rsidP="00E51DFE">
      <w:pPr>
        <w:pStyle w:val="BasicParagraph"/>
        <w:suppressAutoHyphens/>
        <w:rPr>
          <w:noProof/>
          <w:color w:val="auto"/>
          <w:lang w:eastAsia="en-GB"/>
        </w:rPr>
      </w:pPr>
    </w:p>
    <w:p w14:paraId="4D39AB30" w14:textId="77777777" w:rsidR="00A04BE4" w:rsidRDefault="00A04BE4" w:rsidP="00E51DFE">
      <w:pPr>
        <w:pStyle w:val="BasicParagraph"/>
        <w:suppressAutoHyphens/>
        <w:rPr>
          <w:noProof/>
          <w:color w:val="auto"/>
          <w:lang w:eastAsia="en-GB"/>
        </w:rPr>
      </w:pPr>
    </w:p>
    <w:p w14:paraId="38693777" w14:textId="77777777" w:rsidR="00A04BE4" w:rsidRDefault="00A04BE4" w:rsidP="00E51DFE">
      <w:pPr>
        <w:pStyle w:val="BasicParagraph"/>
        <w:suppressAutoHyphens/>
        <w:rPr>
          <w:noProof/>
          <w:color w:val="auto"/>
          <w:lang w:eastAsia="en-GB"/>
        </w:rPr>
      </w:pPr>
      <w:r>
        <w:rPr>
          <w:noProof/>
          <w:color w:val="auto"/>
          <w:lang w:eastAsia="en-GB"/>
        </w:rPr>
        <w:t xml:space="preserve">The QAN catalogue contains thousands of records and clicking the </w:t>
      </w:r>
      <w:r w:rsidR="00082E66">
        <w:rPr>
          <w:b/>
          <w:noProof/>
          <w:color w:val="auto"/>
          <w:lang w:eastAsia="en-GB"/>
        </w:rPr>
        <w:t>Search T</w:t>
      </w:r>
      <w:r w:rsidRPr="00082E66">
        <w:rPr>
          <w:b/>
          <w:noProof/>
          <w:color w:val="auto"/>
          <w:lang w:eastAsia="en-GB"/>
        </w:rPr>
        <w:t>itle</w:t>
      </w:r>
      <w:r>
        <w:rPr>
          <w:noProof/>
          <w:color w:val="auto"/>
          <w:lang w:eastAsia="en-GB"/>
        </w:rPr>
        <w:t xml:space="preserve"> button would load the entire list to be browsed and may take some time.  Awarding body, level of the qualification and title contents can all be used in combination to narrow the search.</w:t>
      </w:r>
    </w:p>
    <w:p w14:paraId="3781A0B4" w14:textId="77777777" w:rsidR="00A04BE4" w:rsidRDefault="00A04BE4" w:rsidP="00E51DFE">
      <w:pPr>
        <w:pStyle w:val="BasicParagraph"/>
        <w:suppressAutoHyphens/>
        <w:rPr>
          <w:noProof/>
          <w:color w:val="auto"/>
          <w:lang w:eastAsia="en-GB"/>
        </w:rPr>
      </w:pPr>
    </w:p>
    <w:p w14:paraId="02FEF661" w14:textId="77777777" w:rsidR="00A04BE4" w:rsidRDefault="00A04BE4" w:rsidP="00E51DFE">
      <w:pPr>
        <w:pStyle w:val="BasicParagraph"/>
        <w:suppressAutoHyphens/>
        <w:rPr>
          <w:noProof/>
          <w:color w:val="auto"/>
          <w:lang w:eastAsia="en-GB"/>
        </w:rPr>
      </w:pPr>
      <w:r>
        <w:rPr>
          <w:noProof/>
          <w:color w:val="auto"/>
          <w:lang w:eastAsia="en-GB"/>
        </w:rPr>
        <w:t xml:space="preserve">Enter </w:t>
      </w:r>
      <w:r>
        <w:rPr>
          <w:b/>
          <w:noProof/>
          <w:color w:val="auto"/>
          <w:lang w:eastAsia="en-GB"/>
        </w:rPr>
        <w:t>a subject</w:t>
      </w:r>
      <w:r>
        <w:rPr>
          <w:noProof/>
          <w:color w:val="auto"/>
          <w:lang w:eastAsia="en-GB"/>
        </w:rPr>
        <w:t xml:space="preserve"> in the </w:t>
      </w:r>
      <w:r w:rsidR="00082E66">
        <w:rPr>
          <w:b/>
          <w:noProof/>
          <w:color w:val="auto"/>
          <w:lang w:eastAsia="en-GB"/>
        </w:rPr>
        <w:t>C</w:t>
      </w:r>
      <w:r w:rsidR="008034D0">
        <w:rPr>
          <w:b/>
          <w:noProof/>
          <w:color w:val="auto"/>
          <w:lang w:eastAsia="en-GB"/>
        </w:rPr>
        <w:t>ontaining Title</w:t>
      </w:r>
      <w:r>
        <w:rPr>
          <w:noProof/>
          <w:color w:val="auto"/>
          <w:lang w:eastAsia="en-GB"/>
        </w:rPr>
        <w:t xml:space="preserve"> field, then select from ther </w:t>
      </w:r>
      <w:r>
        <w:rPr>
          <w:b/>
          <w:noProof/>
          <w:color w:val="auto"/>
          <w:lang w:eastAsia="en-GB"/>
        </w:rPr>
        <w:t>Board</w:t>
      </w:r>
      <w:r>
        <w:rPr>
          <w:noProof/>
          <w:color w:val="auto"/>
          <w:lang w:eastAsia="en-GB"/>
        </w:rPr>
        <w:t xml:space="preserve"> drop-down.  Click </w:t>
      </w:r>
      <w:r>
        <w:rPr>
          <w:b/>
          <w:noProof/>
          <w:color w:val="auto"/>
          <w:lang w:eastAsia="en-GB"/>
        </w:rPr>
        <w:t>Search Title</w:t>
      </w:r>
      <w:r>
        <w:rPr>
          <w:noProof/>
          <w:color w:val="auto"/>
          <w:lang w:eastAsia="en-GB"/>
        </w:rPr>
        <w:t xml:space="preserve"> button.  A number of matching qualifications appear.</w:t>
      </w:r>
    </w:p>
    <w:p w14:paraId="0A3EAAAD" w14:textId="77777777" w:rsidR="00A04BE4" w:rsidRDefault="00A04BE4" w:rsidP="00E51DFE">
      <w:pPr>
        <w:pStyle w:val="BasicParagraph"/>
        <w:suppressAutoHyphens/>
        <w:rPr>
          <w:noProof/>
          <w:color w:val="auto"/>
          <w:lang w:eastAsia="en-GB"/>
        </w:rPr>
      </w:pPr>
    </w:p>
    <w:p w14:paraId="2126749C" w14:textId="77777777" w:rsidR="00A04BE4" w:rsidRDefault="00A04BE4" w:rsidP="00E51DFE">
      <w:pPr>
        <w:pStyle w:val="BasicParagraph"/>
        <w:suppressAutoHyphens/>
        <w:rPr>
          <w:noProof/>
          <w:color w:val="auto"/>
          <w:lang w:eastAsia="en-GB"/>
        </w:rPr>
      </w:pPr>
      <w:r>
        <w:rPr>
          <w:noProof/>
          <w:color w:val="auto"/>
          <w:lang w:eastAsia="en-GB"/>
        </w:rPr>
        <w:t xml:space="preserve">Select the qualifications required, then click the </w:t>
      </w:r>
      <w:r>
        <w:rPr>
          <w:b/>
          <w:noProof/>
          <w:color w:val="auto"/>
          <w:lang w:eastAsia="en-GB"/>
        </w:rPr>
        <w:t>Add</w:t>
      </w:r>
      <w:r>
        <w:rPr>
          <w:noProof/>
          <w:color w:val="auto"/>
          <w:lang w:eastAsia="en-GB"/>
        </w:rPr>
        <w:t xml:space="preserve"> button to move the selection into the lower field and click the </w:t>
      </w:r>
      <w:r w:rsidR="008034D0">
        <w:rPr>
          <w:b/>
          <w:noProof/>
          <w:color w:val="auto"/>
          <w:lang w:eastAsia="en-GB"/>
        </w:rPr>
        <w:t>Update B</w:t>
      </w:r>
      <w:r w:rsidR="001D417E">
        <w:rPr>
          <w:b/>
          <w:noProof/>
          <w:color w:val="auto"/>
          <w:lang w:eastAsia="en-GB"/>
        </w:rPr>
        <w:t xml:space="preserve">utton.  </w:t>
      </w:r>
      <w:r w:rsidR="001D417E">
        <w:rPr>
          <w:noProof/>
          <w:color w:val="auto"/>
          <w:lang w:eastAsia="en-GB"/>
        </w:rPr>
        <w:t>T</w:t>
      </w:r>
      <w:r w:rsidR="001D417E" w:rsidRPr="001D417E">
        <w:rPr>
          <w:noProof/>
          <w:color w:val="auto"/>
          <w:lang w:eastAsia="en-GB"/>
        </w:rPr>
        <w:t>his</w:t>
      </w:r>
      <w:r w:rsidR="001D417E">
        <w:rPr>
          <w:noProof/>
          <w:color w:val="auto"/>
          <w:lang w:eastAsia="en-GB"/>
        </w:rPr>
        <w:t xml:space="preserve"> newly activated QWS QAN code can be attached to a new course.</w:t>
      </w:r>
    </w:p>
    <w:p w14:paraId="5B545343" w14:textId="77777777" w:rsidR="001D417E" w:rsidRDefault="001D417E" w:rsidP="00E51DFE">
      <w:pPr>
        <w:pStyle w:val="BasicParagraph"/>
        <w:suppressAutoHyphens/>
        <w:rPr>
          <w:noProof/>
          <w:color w:val="auto"/>
          <w:lang w:eastAsia="en-GB"/>
        </w:rPr>
      </w:pPr>
    </w:p>
    <w:p w14:paraId="4D0B10B0" w14:textId="77777777" w:rsidR="001D417E" w:rsidRDefault="001D417E" w:rsidP="00E51DFE">
      <w:pPr>
        <w:pStyle w:val="BasicParagraph"/>
        <w:suppressAutoHyphens/>
        <w:rPr>
          <w:noProof/>
          <w:lang w:eastAsia="en-GB"/>
        </w:rPr>
      </w:pPr>
      <w:r w:rsidRPr="00B74DB7">
        <w:rPr>
          <w:noProof/>
          <w:lang w:eastAsia="en-GB"/>
        </w:rPr>
        <w:lastRenderedPageBreak/>
        <w:pict w14:anchorId="17852DA2">
          <v:shape id="Picture 6" o:spid="_x0000_i1028" type="#_x0000_t75" style="width:294pt;height:171pt;visibility:visible">
            <v:imagedata r:id="rId12" o:title="" croptop="24854f" cropbottom="6953f" cropleft="8640f" cropright="10503f"/>
          </v:shape>
        </w:pict>
      </w:r>
    </w:p>
    <w:p w14:paraId="3C8BFBEA" w14:textId="77777777" w:rsidR="001D417E" w:rsidRDefault="001D417E" w:rsidP="00E51DFE">
      <w:pPr>
        <w:pStyle w:val="BasicParagraph"/>
        <w:suppressAutoHyphens/>
        <w:rPr>
          <w:noProof/>
          <w:lang w:eastAsia="en-GB"/>
        </w:rPr>
      </w:pPr>
    </w:p>
    <w:p w14:paraId="614C20E3" w14:textId="77777777" w:rsidR="001D417E" w:rsidRPr="001D417E" w:rsidRDefault="001D417E" w:rsidP="00E51DFE">
      <w:pPr>
        <w:pStyle w:val="BasicParagraph"/>
        <w:suppressAutoHyphens/>
        <w:rPr>
          <w:noProof/>
          <w:color w:val="auto"/>
          <w:lang w:eastAsia="en-GB"/>
        </w:rPr>
      </w:pPr>
    </w:p>
    <w:p w14:paraId="40969F59" w14:textId="77777777" w:rsidR="007546A4" w:rsidRDefault="007546A4" w:rsidP="00E51DFE">
      <w:pPr>
        <w:pStyle w:val="BasicParagraph"/>
        <w:suppressAutoHyphens/>
        <w:rPr>
          <w:rFonts w:ascii="ArialMT" w:hAnsi="ArialMT" w:cs="ArialMT"/>
          <w:color w:val="auto"/>
          <w:spacing w:val="-5"/>
          <w:sz w:val="22"/>
          <w:szCs w:val="22"/>
        </w:rPr>
      </w:pPr>
    </w:p>
    <w:p w14:paraId="6D6BEEF9" w14:textId="77777777" w:rsidR="003D59ED" w:rsidRPr="007546A4" w:rsidRDefault="003D59ED" w:rsidP="00E51DFE">
      <w:pPr>
        <w:pStyle w:val="BasicParagraph"/>
        <w:suppressAutoHyphens/>
        <w:rPr>
          <w:rFonts w:ascii="ArialMT" w:hAnsi="ArialMT" w:cs="ArialMT"/>
          <w:color w:val="auto"/>
          <w:spacing w:val="-5"/>
          <w:sz w:val="22"/>
          <w:szCs w:val="22"/>
        </w:rPr>
      </w:pPr>
    </w:p>
    <w:sectPr w:rsidR="003D59ED" w:rsidRPr="007546A4" w:rsidSect="00E51DFE">
      <w:headerReference w:type="default" r:id="rId13"/>
      <w:pgSz w:w="11899" w:h="16838"/>
      <w:pgMar w:top="1021" w:right="1077" w:bottom="351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680D9" w14:textId="77777777" w:rsidR="00FE3F76" w:rsidRDefault="00FE3F76">
      <w:r>
        <w:separator/>
      </w:r>
    </w:p>
  </w:endnote>
  <w:endnote w:type="continuationSeparator" w:id="0">
    <w:p w14:paraId="016D7F66" w14:textId="77777777" w:rsidR="00FE3F76" w:rsidRDefault="00FE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3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727DB" w14:textId="77777777" w:rsidR="00FE3F76" w:rsidRDefault="00FE3F76">
      <w:r>
        <w:separator/>
      </w:r>
    </w:p>
  </w:footnote>
  <w:footnote w:type="continuationSeparator" w:id="0">
    <w:p w14:paraId="7F457F94" w14:textId="77777777" w:rsidR="00FE3F76" w:rsidRDefault="00FE3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272B" w14:textId="77777777" w:rsidR="00082E66" w:rsidRPr="000C4A9B" w:rsidRDefault="00082E66" w:rsidP="00E51DFE">
    <w:pPr>
      <w:pStyle w:val="Header"/>
      <w:ind w:left="-851"/>
    </w:pPr>
    <w:r>
      <w:rPr>
        <w:noProof/>
        <w:lang w:val="en-US" w:eastAsia="en-US"/>
      </w:rPr>
      <w:pict w14:anchorId="25EB8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0;text-align:left;margin-left:-73.7pt;margin-top:0;width:595pt;height:847pt;z-index:-1">
          <v:imagedata r:id="rId1" o:title="Scomis_Template"/>
          <o:lock v:ext="edit" aspectratio="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817AF"/>
    <w:multiLevelType w:val="hybridMultilevel"/>
    <w:tmpl w:val="99FA7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062A8E"/>
    <w:multiLevelType w:val="hybridMultilevel"/>
    <w:tmpl w:val="182A6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F25CE4"/>
    <w:multiLevelType w:val="hybridMultilevel"/>
    <w:tmpl w:val="D166E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971383"/>
    <w:multiLevelType w:val="hybridMultilevel"/>
    <w:tmpl w:val="8534B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9F0B45"/>
    <w:multiLevelType w:val="hybridMultilevel"/>
    <w:tmpl w:val="2556E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10BD5"/>
    <w:multiLevelType w:val="hybridMultilevel"/>
    <w:tmpl w:val="5656A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DB63F5"/>
    <w:multiLevelType w:val="hybridMultilevel"/>
    <w:tmpl w:val="67F80C9E"/>
    <w:lvl w:ilvl="0" w:tplc="86944DA2">
      <w:start w:val="1"/>
      <w:numFmt w:val="bullet"/>
      <w:pStyle w:val="ScomisBulletpoints"/>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2"/>
  </w:num>
  <w:num w:numId="6">
    <w:abstractNumId w:val="6"/>
  </w:num>
  <w:num w:numId="7">
    <w:abstractNumId w:val="12"/>
  </w:num>
  <w:num w:numId="8">
    <w:abstractNumId w:val="10"/>
  </w:num>
  <w:num w:numId="9">
    <w:abstractNumId w:val="8"/>
  </w:num>
  <w:num w:numId="10">
    <w:abstractNumId w:val="4"/>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73D4"/>
    <w:rsid w:val="00082E66"/>
    <w:rsid w:val="00090C6D"/>
    <w:rsid w:val="00127E16"/>
    <w:rsid w:val="00143CDD"/>
    <w:rsid w:val="00172791"/>
    <w:rsid w:val="001D417E"/>
    <w:rsid w:val="00203CB3"/>
    <w:rsid w:val="002E4772"/>
    <w:rsid w:val="00313D72"/>
    <w:rsid w:val="00386026"/>
    <w:rsid w:val="003B395E"/>
    <w:rsid w:val="003D59ED"/>
    <w:rsid w:val="00407AA8"/>
    <w:rsid w:val="004849DE"/>
    <w:rsid w:val="00503888"/>
    <w:rsid w:val="005C5679"/>
    <w:rsid w:val="005C5AFC"/>
    <w:rsid w:val="005D698C"/>
    <w:rsid w:val="006B4E49"/>
    <w:rsid w:val="006C7EBB"/>
    <w:rsid w:val="006D4A8A"/>
    <w:rsid w:val="007546A4"/>
    <w:rsid w:val="0077616E"/>
    <w:rsid w:val="008034D0"/>
    <w:rsid w:val="00852C30"/>
    <w:rsid w:val="00954657"/>
    <w:rsid w:val="00981BF2"/>
    <w:rsid w:val="009E15B3"/>
    <w:rsid w:val="00A04BE4"/>
    <w:rsid w:val="00AA131A"/>
    <w:rsid w:val="00B02A4E"/>
    <w:rsid w:val="00B270A6"/>
    <w:rsid w:val="00C16A62"/>
    <w:rsid w:val="00CA442F"/>
    <w:rsid w:val="00CE0C2F"/>
    <w:rsid w:val="00CF38A7"/>
    <w:rsid w:val="00D0437B"/>
    <w:rsid w:val="00D26A44"/>
    <w:rsid w:val="00D912C9"/>
    <w:rsid w:val="00DB1207"/>
    <w:rsid w:val="00E039F8"/>
    <w:rsid w:val="00E42D41"/>
    <w:rsid w:val="00E51DFE"/>
    <w:rsid w:val="00E74428"/>
    <w:rsid w:val="00F54F15"/>
    <w:rsid w:val="00FE3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5"/>
    <o:shapelayout v:ext="edit">
      <o:idmap v:ext="edit" data="1"/>
      <o:rules v:ext="edit">
        <o:r id="V:Rule1" type="connector" idref="#_x0000_s1028"/>
      </o:rules>
    </o:shapelayout>
  </w:shapeDefaults>
  <w:doNotEmbedSmartTags/>
  <w:decimalSymbol w:val="."/>
  <w:listSeparator w:val=","/>
  <w14:docId w14:val="596D8139"/>
  <w15:chartTrackingRefBased/>
  <w15:docId w15:val="{600B3819-4022-48EF-8F38-4CC614D2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lang w:eastAsia="en-US"/>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link w:val="NoParagraphStyleChar"/>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link w:val="BasicParagraphChar"/>
    <w:uiPriority w:val="99"/>
    <w:rsid w:val="00C5666F"/>
    <w:rPr>
      <w:rFonts w:ascii="MinionPro-Regular" w:hAnsi="MinionPro-Regular" w:cs="MinionPro-Regular"/>
      <w:lang w:val="en-GB" w:bidi="ar-SA"/>
    </w:rPr>
  </w:style>
  <w:style w:type="paragraph" w:customStyle="1" w:styleId="subheading">
    <w:name w:val="sub heading"/>
    <w:basedOn w:val="BasicParagraph"/>
    <w:link w:val="subheadingChar"/>
    <w:qFormat/>
    <w:rsid w:val="007B6681"/>
    <w:pPr>
      <w:suppressAutoHyphens/>
    </w:pPr>
    <w:rPr>
      <w:rFonts w:ascii="ArialMT" w:hAnsi="ArialMT" w:cs="ArialMT"/>
      <w:color w:val="00505C"/>
      <w:spacing w:val="-5"/>
      <w:sz w:val="22"/>
      <w:szCs w:val="22"/>
    </w:rPr>
  </w:style>
  <w:style w:type="paragraph" w:customStyle="1" w:styleId="Bodytext">
    <w:name w:val="Body text"/>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paragraph" w:customStyle="1" w:styleId="ScomisSub-heading">
    <w:name w:val="Scomis Sub-heading"/>
    <w:basedOn w:val="subheading"/>
    <w:link w:val="ScomisSub-headingChar"/>
    <w:qFormat/>
    <w:rsid w:val="00AA131A"/>
    <w:rPr>
      <w:b/>
    </w:rPr>
  </w:style>
  <w:style w:type="paragraph" w:customStyle="1" w:styleId="ScomisHeading">
    <w:name w:val="Scomis Heading"/>
    <w:basedOn w:val="BasicParagraph"/>
    <w:link w:val="ScomisHeadingChar"/>
    <w:qFormat/>
    <w:rsid w:val="00AA131A"/>
    <w:pPr>
      <w:suppressAutoHyphens/>
    </w:pPr>
    <w:rPr>
      <w:rFonts w:ascii="ArialMT" w:hAnsi="ArialMT" w:cs="ArialMT"/>
      <w:b/>
      <w:color w:val="BED600"/>
      <w:spacing w:val="-7"/>
      <w:sz w:val="36"/>
      <w:szCs w:val="36"/>
    </w:rPr>
  </w:style>
  <w:style w:type="character" w:customStyle="1" w:styleId="NoParagraphStyleChar">
    <w:name w:val="[No Paragraph Style] Char"/>
    <w:link w:val="NoParagraphStyle"/>
    <w:rsid w:val="00AA131A"/>
    <w:rPr>
      <w:rFonts w:ascii="Times-Roman" w:hAnsi="Times-Roman" w:cs="Times-Roman"/>
      <w:color w:val="000000"/>
      <w:sz w:val="24"/>
      <w:szCs w:val="24"/>
      <w:lang w:val="en-US" w:eastAsia="en-US" w:bidi="en-US"/>
    </w:rPr>
  </w:style>
  <w:style w:type="character" w:customStyle="1" w:styleId="BasicParagraphChar">
    <w:name w:val="[Basic Paragraph] Char"/>
    <w:link w:val="BasicParagraph"/>
    <w:uiPriority w:val="99"/>
    <w:rsid w:val="00AA131A"/>
    <w:rPr>
      <w:rFonts w:ascii="MinionPro-Regular" w:hAnsi="MinionPro-Regular" w:cs="MinionPro-Regular"/>
      <w:color w:val="000000"/>
      <w:sz w:val="24"/>
      <w:szCs w:val="24"/>
      <w:lang w:val="en-US" w:eastAsia="en-US" w:bidi="en-US"/>
    </w:rPr>
  </w:style>
  <w:style w:type="character" w:customStyle="1" w:styleId="subheadingChar">
    <w:name w:val="sub heading Char"/>
    <w:link w:val="subheading"/>
    <w:rsid w:val="00AA131A"/>
    <w:rPr>
      <w:rFonts w:ascii="ArialMT" w:hAnsi="ArialMT" w:cs="ArialMT"/>
      <w:color w:val="00505C"/>
      <w:spacing w:val="-5"/>
      <w:sz w:val="22"/>
      <w:szCs w:val="22"/>
      <w:lang w:val="en-US" w:eastAsia="en-US" w:bidi="en-US"/>
    </w:rPr>
  </w:style>
  <w:style w:type="character" w:customStyle="1" w:styleId="ScomisSub-headingChar">
    <w:name w:val="Scomis Sub-heading Char"/>
    <w:link w:val="ScomisSub-heading"/>
    <w:rsid w:val="00AA131A"/>
    <w:rPr>
      <w:rFonts w:ascii="ArialMT" w:hAnsi="ArialMT" w:cs="ArialMT"/>
      <w:b/>
      <w:color w:val="00505C"/>
      <w:spacing w:val="-5"/>
      <w:sz w:val="22"/>
      <w:szCs w:val="22"/>
      <w:lang w:val="en-US" w:eastAsia="en-US" w:bidi="en-US"/>
    </w:rPr>
  </w:style>
  <w:style w:type="paragraph" w:customStyle="1" w:styleId="ScomisBodyText">
    <w:name w:val="Scomis Body Text"/>
    <w:basedOn w:val="BasicParagraph"/>
    <w:link w:val="ScomisBodyTextChar"/>
    <w:qFormat/>
    <w:rsid w:val="00AA131A"/>
    <w:pPr>
      <w:suppressAutoHyphens/>
    </w:pPr>
    <w:rPr>
      <w:rFonts w:ascii="ArialMT" w:hAnsi="ArialMT" w:cs="ArialMT"/>
      <w:spacing w:val="-2"/>
      <w:sz w:val="22"/>
      <w:szCs w:val="22"/>
    </w:rPr>
  </w:style>
  <w:style w:type="character" w:customStyle="1" w:styleId="ScomisHeadingChar">
    <w:name w:val="Scomis Heading Char"/>
    <w:link w:val="ScomisHeading"/>
    <w:rsid w:val="00AA131A"/>
    <w:rPr>
      <w:rFonts w:ascii="ArialMT" w:hAnsi="ArialMT" w:cs="ArialMT"/>
      <w:b/>
      <w:color w:val="BED600"/>
      <w:spacing w:val="-7"/>
      <w:sz w:val="36"/>
      <w:szCs w:val="36"/>
      <w:lang w:val="en-US" w:eastAsia="en-US" w:bidi="en-US"/>
    </w:rPr>
  </w:style>
  <w:style w:type="paragraph" w:customStyle="1" w:styleId="ScomisBulletpoints">
    <w:name w:val="Scomis Bullet points"/>
    <w:basedOn w:val="BasicParagraph"/>
    <w:link w:val="ScomisBulletpointsChar"/>
    <w:qFormat/>
    <w:rsid w:val="00AA131A"/>
    <w:pPr>
      <w:numPr>
        <w:numId w:val="7"/>
      </w:numPr>
      <w:suppressAutoHyphens/>
    </w:pPr>
    <w:rPr>
      <w:rFonts w:ascii="ArialMT" w:hAnsi="ArialMT" w:cs="ArialMT"/>
      <w:spacing w:val="-5"/>
      <w:sz w:val="22"/>
      <w:szCs w:val="22"/>
    </w:rPr>
  </w:style>
  <w:style w:type="character" w:customStyle="1" w:styleId="ScomisBodyTextChar">
    <w:name w:val="Scomis Body Text Char"/>
    <w:link w:val="ScomisBodyText"/>
    <w:rsid w:val="00AA131A"/>
    <w:rPr>
      <w:rFonts w:ascii="ArialMT" w:hAnsi="ArialMT" w:cs="ArialMT"/>
      <w:color w:val="000000"/>
      <w:spacing w:val="-2"/>
      <w:sz w:val="22"/>
      <w:szCs w:val="22"/>
      <w:lang w:val="en-US" w:eastAsia="en-US" w:bidi="en-US"/>
    </w:rPr>
  </w:style>
  <w:style w:type="character" w:styleId="Hyperlink">
    <w:name w:val="Hyperlink"/>
    <w:uiPriority w:val="99"/>
    <w:unhideWhenUsed/>
    <w:rsid w:val="00954657"/>
    <w:rPr>
      <w:color w:val="0000FF"/>
      <w:u w:val="single"/>
    </w:rPr>
  </w:style>
  <w:style w:type="character" w:customStyle="1" w:styleId="ScomisBulletpointsChar">
    <w:name w:val="Scomis Bullet points Char"/>
    <w:link w:val="ScomisBulletpoints"/>
    <w:rsid w:val="00AA131A"/>
    <w:rPr>
      <w:rFonts w:ascii="ArialMT" w:hAnsi="ArialMT" w:cs="ArialMT"/>
      <w:color w:val="000000"/>
      <w:spacing w:val="-5"/>
      <w:sz w:val="22"/>
      <w:szCs w:val="22"/>
      <w:lang w:val="en-US" w:eastAsia="en-US" w:bidi="en-US"/>
    </w:rPr>
  </w:style>
  <w:style w:type="character" w:styleId="FollowedHyperlink">
    <w:name w:val="FollowedHyperlink"/>
    <w:uiPriority w:val="99"/>
    <w:semiHidden/>
    <w:unhideWhenUsed/>
    <w:rsid w:val="002E477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ollectdata.education.gov.uk/qwsweb/(S(04xkip55sfip1g3rho3y4r45))/default.aspx"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Scomis Header</vt:lpstr>
    </vt:vector>
  </TitlesOfParts>
  <Company>Scomis</Company>
  <LinksUpToDate>false</LinksUpToDate>
  <CharactersWithSpaces>3422</CharactersWithSpaces>
  <SharedDoc>false</SharedDoc>
  <HLinks>
    <vt:vector size="6" baseType="variant">
      <vt:variant>
        <vt:i4>7340146</vt:i4>
      </vt:variant>
      <vt:variant>
        <vt:i4>0</vt:i4>
      </vt:variant>
      <vt:variant>
        <vt:i4>0</vt:i4>
      </vt:variant>
      <vt:variant>
        <vt:i4>5</vt:i4>
      </vt:variant>
      <vt:variant>
        <vt:lpwstr>https://collectdata.education.gov.uk/qwsweb/(S(04xkip55sfip1g3rho3y4r45))/default.aspx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Scomis Header</dc:title>
  <dc:subject/>
  <dc:creator>James Roberts</dc:creator>
  <cp:keywords/>
  <cp:lastModifiedBy>Emily Stone</cp:lastModifiedBy>
  <cp:revision>2</cp:revision>
  <cp:lastPrinted>2013-07-03T07:43:00Z</cp:lastPrinted>
  <dcterms:created xsi:type="dcterms:W3CDTF">2020-07-02T13:52:00Z</dcterms:created>
  <dcterms:modified xsi:type="dcterms:W3CDTF">2020-07-02T13:52:00Z</dcterms:modified>
</cp:coreProperties>
</file>