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02D8" w14:textId="77777777" w:rsidR="00F906CD" w:rsidRPr="0037114C" w:rsidRDefault="00F906CD" w:rsidP="00047F5A">
      <w:pPr>
        <w:sectPr w:rsidR="00F906CD" w:rsidRPr="0037114C" w:rsidSect="00047F5A">
          <w:headerReference w:type="first" r:id="rId8"/>
          <w:footerReference w:type="first" r:id="rId9"/>
          <w:pgSz w:w="11908" w:h="16833"/>
          <w:pgMar w:top="568" w:right="114" w:bottom="454" w:left="568" w:header="6" w:footer="6" w:gutter="0"/>
          <w:cols w:space="720"/>
          <w:noEndnote/>
          <w:titlePg/>
          <w:docGrid w:linePitch="272"/>
        </w:sectPr>
      </w:pPr>
    </w:p>
    <w:p w14:paraId="4BF3B71C" w14:textId="77777777" w:rsidR="00F906CD" w:rsidRPr="0037114C" w:rsidRDefault="00F906CD" w:rsidP="00047F5A">
      <w:pPr>
        <w:sectPr w:rsidR="00F906CD" w:rsidRPr="0037114C" w:rsidSect="00047F5A">
          <w:headerReference w:type="default" r:id="rId10"/>
          <w:footerReference w:type="default" r:id="rId11"/>
          <w:headerReference w:type="first" r:id="rId12"/>
          <w:footerReference w:type="first" r:id="rId13"/>
          <w:pgSz w:w="11908" w:h="16833"/>
          <w:pgMar w:top="1702" w:right="850" w:bottom="1702" w:left="426" w:header="992" w:footer="568" w:gutter="0"/>
          <w:cols w:space="720"/>
          <w:noEndnote/>
          <w:titlePg/>
          <w:docGrid w:linePitch="272"/>
        </w:sectPr>
      </w:pPr>
      <w:bookmarkStart w:id="0" w:name="O_67983"/>
      <w:bookmarkEnd w:id="0"/>
    </w:p>
    <w:p w14:paraId="6292945C" w14:textId="77777777" w:rsidR="0037114C" w:rsidRDefault="0037114C" w:rsidP="0037114C">
      <w:pPr>
        <w:pStyle w:val="TOCTitle"/>
      </w:pPr>
      <w:r>
        <w:lastRenderedPageBreak/>
        <w:t>Contents</w:t>
      </w:r>
    </w:p>
    <w:bookmarkStart w:id="1" w:name="O_55"/>
    <w:bookmarkEnd w:id="1"/>
    <w:p w14:paraId="5F013175" w14:textId="743B5839" w:rsidR="00D705EA" w:rsidRDefault="004D7034">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"1-3" \h \z </w:instrText>
      </w:r>
      <w:r>
        <w:rPr>
          <w:b w:val="0"/>
        </w:rPr>
        <w:fldChar w:fldCharType="separate"/>
      </w:r>
      <w:hyperlink w:anchor="_Toc115974731" w:history="1">
        <w:r w:rsidR="00D705EA" w:rsidRPr="00B31DF3">
          <w:rPr>
            <w:rStyle w:val="Hyperlink"/>
            <w:i/>
            <w:noProof/>
            <w:spacing w:val="-46"/>
          </w:rPr>
          <w:t>01|</w:t>
        </w:r>
        <w:r w:rsidR="00D705EA" w:rsidRPr="00B31DF3">
          <w:rPr>
            <w:rStyle w:val="Hyperlink"/>
            <w:noProof/>
          </w:rPr>
          <w:t xml:space="preserve"> Getting Started with Admissions</w:t>
        </w:r>
        <w:r w:rsidR="00D705EA">
          <w:rPr>
            <w:noProof/>
            <w:webHidden/>
          </w:rPr>
          <w:tab/>
        </w:r>
        <w:r w:rsidR="00D705EA">
          <w:rPr>
            <w:noProof/>
            <w:webHidden/>
          </w:rPr>
          <w:fldChar w:fldCharType="begin"/>
        </w:r>
        <w:r w:rsidR="00D705EA">
          <w:rPr>
            <w:noProof/>
            <w:webHidden/>
          </w:rPr>
          <w:instrText xml:space="preserve"> PAGEREF _Toc115974731 \h </w:instrText>
        </w:r>
        <w:r w:rsidR="00D705EA">
          <w:rPr>
            <w:noProof/>
            <w:webHidden/>
          </w:rPr>
        </w:r>
        <w:r w:rsidR="00D705EA">
          <w:rPr>
            <w:noProof/>
            <w:webHidden/>
          </w:rPr>
          <w:fldChar w:fldCharType="separate"/>
        </w:r>
        <w:r w:rsidR="00D705EA">
          <w:rPr>
            <w:noProof/>
            <w:webHidden/>
          </w:rPr>
          <w:t>1</w:t>
        </w:r>
        <w:r w:rsidR="00D705EA">
          <w:rPr>
            <w:noProof/>
            <w:webHidden/>
          </w:rPr>
          <w:fldChar w:fldCharType="end"/>
        </w:r>
      </w:hyperlink>
    </w:p>
    <w:p w14:paraId="4BD34466" w14:textId="65C16585" w:rsidR="00D705EA" w:rsidRDefault="00000000">
      <w:pPr>
        <w:pStyle w:val="TOC2"/>
        <w:rPr>
          <w:rFonts w:asciiTheme="minorHAnsi" w:eastAsiaTheme="minorEastAsia" w:hAnsiTheme="minorHAnsi" w:cstheme="minorBidi"/>
          <w:b w:val="0"/>
          <w:noProof/>
          <w:color w:val="auto"/>
          <w:sz w:val="22"/>
          <w:szCs w:val="22"/>
        </w:rPr>
      </w:pPr>
      <w:hyperlink w:anchor="_Toc115974732" w:history="1">
        <w:r w:rsidR="00D705EA" w:rsidRPr="00B31DF3">
          <w:rPr>
            <w:rStyle w:val="Hyperlink"/>
            <w:noProof/>
          </w:rPr>
          <w:t>Introduction</w:t>
        </w:r>
        <w:r w:rsidR="00D705EA">
          <w:rPr>
            <w:noProof/>
            <w:webHidden/>
          </w:rPr>
          <w:tab/>
        </w:r>
        <w:r w:rsidR="00D705EA">
          <w:rPr>
            <w:noProof/>
            <w:webHidden/>
          </w:rPr>
          <w:fldChar w:fldCharType="begin"/>
        </w:r>
        <w:r w:rsidR="00D705EA">
          <w:rPr>
            <w:noProof/>
            <w:webHidden/>
          </w:rPr>
          <w:instrText xml:space="preserve"> PAGEREF _Toc115974732 \h </w:instrText>
        </w:r>
        <w:r w:rsidR="00D705EA">
          <w:rPr>
            <w:noProof/>
            <w:webHidden/>
          </w:rPr>
        </w:r>
        <w:r w:rsidR="00D705EA">
          <w:rPr>
            <w:noProof/>
            <w:webHidden/>
          </w:rPr>
          <w:fldChar w:fldCharType="separate"/>
        </w:r>
        <w:r w:rsidR="00D705EA">
          <w:rPr>
            <w:noProof/>
            <w:webHidden/>
          </w:rPr>
          <w:t>1</w:t>
        </w:r>
        <w:r w:rsidR="00D705EA">
          <w:rPr>
            <w:noProof/>
            <w:webHidden/>
          </w:rPr>
          <w:fldChar w:fldCharType="end"/>
        </w:r>
      </w:hyperlink>
    </w:p>
    <w:p w14:paraId="02F3D04E" w14:textId="4FCC1803" w:rsidR="00D705EA" w:rsidRDefault="00000000">
      <w:pPr>
        <w:pStyle w:val="TOC2"/>
        <w:rPr>
          <w:rFonts w:asciiTheme="minorHAnsi" w:eastAsiaTheme="minorEastAsia" w:hAnsiTheme="minorHAnsi" w:cstheme="minorBidi"/>
          <w:b w:val="0"/>
          <w:noProof/>
          <w:color w:val="auto"/>
          <w:sz w:val="22"/>
          <w:szCs w:val="22"/>
        </w:rPr>
      </w:pPr>
      <w:hyperlink w:anchor="_Toc115974733" w:history="1">
        <w:r w:rsidR="00D705EA" w:rsidRPr="00B31DF3">
          <w:rPr>
            <w:rStyle w:val="Hyperlink"/>
            <w:noProof/>
          </w:rPr>
          <w:t>What’s New in This Release?</w:t>
        </w:r>
        <w:r w:rsidR="00D705EA">
          <w:rPr>
            <w:noProof/>
            <w:webHidden/>
          </w:rPr>
          <w:tab/>
        </w:r>
        <w:r w:rsidR="00D705EA">
          <w:rPr>
            <w:noProof/>
            <w:webHidden/>
          </w:rPr>
          <w:fldChar w:fldCharType="begin"/>
        </w:r>
        <w:r w:rsidR="00D705EA">
          <w:rPr>
            <w:noProof/>
            <w:webHidden/>
          </w:rPr>
          <w:instrText xml:space="preserve"> PAGEREF _Toc115974733 \h </w:instrText>
        </w:r>
        <w:r w:rsidR="00D705EA">
          <w:rPr>
            <w:noProof/>
            <w:webHidden/>
          </w:rPr>
        </w:r>
        <w:r w:rsidR="00D705EA">
          <w:rPr>
            <w:noProof/>
            <w:webHidden/>
          </w:rPr>
          <w:fldChar w:fldCharType="separate"/>
        </w:r>
        <w:r w:rsidR="00D705EA">
          <w:rPr>
            <w:noProof/>
            <w:webHidden/>
          </w:rPr>
          <w:t>2</w:t>
        </w:r>
        <w:r w:rsidR="00D705EA">
          <w:rPr>
            <w:noProof/>
            <w:webHidden/>
          </w:rPr>
          <w:fldChar w:fldCharType="end"/>
        </w:r>
      </w:hyperlink>
    </w:p>
    <w:p w14:paraId="5E8AEC3E" w14:textId="67150FC4" w:rsidR="00D705EA" w:rsidRDefault="00000000">
      <w:pPr>
        <w:pStyle w:val="TOC2"/>
        <w:rPr>
          <w:rFonts w:asciiTheme="minorHAnsi" w:eastAsiaTheme="minorEastAsia" w:hAnsiTheme="minorHAnsi" w:cstheme="minorBidi"/>
          <w:b w:val="0"/>
          <w:noProof/>
          <w:color w:val="auto"/>
          <w:sz w:val="22"/>
          <w:szCs w:val="22"/>
        </w:rPr>
      </w:pPr>
      <w:hyperlink w:anchor="_Toc115974734" w:history="1">
        <w:r w:rsidR="00D705EA" w:rsidRPr="00B31DF3">
          <w:rPr>
            <w:rStyle w:val="Hyperlink"/>
            <w:noProof/>
          </w:rPr>
          <w:t>Permissions for SIMS</w:t>
        </w:r>
        <w:r w:rsidR="00D705EA">
          <w:rPr>
            <w:noProof/>
            <w:webHidden/>
          </w:rPr>
          <w:tab/>
        </w:r>
        <w:r w:rsidR="00D705EA">
          <w:rPr>
            <w:noProof/>
            <w:webHidden/>
          </w:rPr>
          <w:fldChar w:fldCharType="begin"/>
        </w:r>
        <w:r w:rsidR="00D705EA">
          <w:rPr>
            <w:noProof/>
            <w:webHidden/>
          </w:rPr>
          <w:instrText xml:space="preserve"> PAGEREF _Toc115974734 \h </w:instrText>
        </w:r>
        <w:r w:rsidR="00D705EA">
          <w:rPr>
            <w:noProof/>
            <w:webHidden/>
          </w:rPr>
        </w:r>
        <w:r w:rsidR="00D705EA">
          <w:rPr>
            <w:noProof/>
            <w:webHidden/>
          </w:rPr>
          <w:fldChar w:fldCharType="separate"/>
        </w:r>
        <w:r w:rsidR="00D705EA">
          <w:rPr>
            <w:noProof/>
            <w:webHidden/>
          </w:rPr>
          <w:t>2</w:t>
        </w:r>
        <w:r w:rsidR="00D705EA">
          <w:rPr>
            <w:noProof/>
            <w:webHidden/>
          </w:rPr>
          <w:fldChar w:fldCharType="end"/>
        </w:r>
      </w:hyperlink>
    </w:p>
    <w:p w14:paraId="1295F14D" w14:textId="5AA9376F" w:rsidR="00D705EA" w:rsidRDefault="00000000">
      <w:pPr>
        <w:pStyle w:val="TOC2"/>
        <w:rPr>
          <w:rFonts w:asciiTheme="minorHAnsi" w:eastAsiaTheme="minorEastAsia" w:hAnsiTheme="minorHAnsi" w:cstheme="minorBidi"/>
          <w:b w:val="0"/>
          <w:noProof/>
          <w:color w:val="auto"/>
          <w:sz w:val="22"/>
          <w:szCs w:val="22"/>
        </w:rPr>
      </w:pPr>
      <w:hyperlink w:anchor="_Toc115974735" w:history="1">
        <w:r w:rsidR="00D705EA" w:rsidRPr="00B31DF3">
          <w:rPr>
            <w:rStyle w:val="Hyperlink"/>
            <w:noProof/>
          </w:rPr>
          <w:t>Note for Primary Schools with Nursery Classes</w:t>
        </w:r>
        <w:r w:rsidR="00D705EA">
          <w:rPr>
            <w:noProof/>
            <w:webHidden/>
          </w:rPr>
          <w:tab/>
        </w:r>
        <w:r w:rsidR="00D705EA">
          <w:rPr>
            <w:noProof/>
            <w:webHidden/>
          </w:rPr>
          <w:fldChar w:fldCharType="begin"/>
        </w:r>
        <w:r w:rsidR="00D705EA">
          <w:rPr>
            <w:noProof/>
            <w:webHidden/>
          </w:rPr>
          <w:instrText xml:space="preserve"> PAGEREF _Toc115974735 \h </w:instrText>
        </w:r>
        <w:r w:rsidR="00D705EA">
          <w:rPr>
            <w:noProof/>
            <w:webHidden/>
          </w:rPr>
        </w:r>
        <w:r w:rsidR="00D705EA">
          <w:rPr>
            <w:noProof/>
            <w:webHidden/>
          </w:rPr>
          <w:fldChar w:fldCharType="separate"/>
        </w:r>
        <w:r w:rsidR="00D705EA">
          <w:rPr>
            <w:noProof/>
            <w:webHidden/>
          </w:rPr>
          <w:t>3</w:t>
        </w:r>
        <w:r w:rsidR="00D705EA">
          <w:rPr>
            <w:noProof/>
            <w:webHidden/>
          </w:rPr>
          <w:fldChar w:fldCharType="end"/>
        </w:r>
      </w:hyperlink>
    </w:p>
    <w:p w14:paraId="1D56DB3C" w14:textId="693297AD" w:rsidR="00D705EA" w:rsidRDefault="00000000">
      <w:pPr>
        <w:pStyle w:val="TOC2"/>
        <w:rPr>
          <w:rFonts w:asciiTheme="minorHAnsi" w:eastAsiaTheme="minorEastAsia" w:hAnsiTheme="minorHAnsi" w:cstheme="minorBidi"/>
          <w:b w:val="0"/>
          <w:noProof/>
          <w:color w:val="auto"/>
          <w:sz w:val="22"/>
          <w:szCs w:val="22"/>
        </w:rPr>
      </w:pPr>
      <w:hyperlink w:anchor="_Toc115974736" w:history="1">
        <w:r w:rsidR="00D705EA" w:rsidRPr="00B31DF3">
          <w:rPr>
            <w:rStyle w:val="Hyperlink"/>
            <w:noProof/>
          </w:rPr>
          <w:t>Note for Schools with Sixth Form Intakes</w:t>
        </w:r>
        <w:r w:rsidR="00D705EA">
          <w:rPr>
            <w:noProof/>
            <w:webHidden/>
          </w:rPr>
          <w:tab/>
        </w:r>
        <w:r w:rsidR="00D705EA">
          <w:rPr>
            <w:noProof/>
            <w:webHidden/>
          </w:rPr>
          <w:fldChar w:fldCharType="begin"/>
        </w:r>
        <w:r w:rsidR="00D705EA">
          <w:rPr>
            <w:noProof/>
            <w:webHidden/>
          </w:rPr>
          <w:instrText xml:space="preserve"> PAGEREF _Toc115974736 \h </w:instrText>
        </w:r>
        <w:r w:rsidR="00D705EA">
          <w:rPr>
            <w:noProof/>
            <w:webHidden/>
          </w:rPr>
        </w:r>
        <w:r w:rsidR="00D705EA">
          <w:rPr>
            <w:noProof/>
            <w:webHidden/>
          </w:rPr>
          <w:fldChar w:fldCharType="separate"/>
        </w:r>
        <w:r w:rsidR="00D705EA">
          <w:rPr>
            <w:noProof/>
            <w:webHidden/>
          </w:rPr>
          <w:t>3</w:t>
        </w:r>
        <w:r w:rsidR="00D705EA">
          <w:rPr>
            <w:noProof/>
            <w:webHidden/>
          </w:rPr>
          <w:fldChar w:fldCharType="end"/>
        </w:r>
      </w:hyperlink>
    </w:p>
    <w:p w14:paraId="2825527B" w14:textId="04944D7D" w:rsidR="00D705EA" w:rsidRDefault="00000000">
      <w:pPr>
        <w:pStyle w:val="TOC2"/>
        <w:rPr>
          <w:rFonts w:asciiTheme="minorHAnsi" w:eastAsiaTheme="minorEastAsia" w:hAnsiTheme="minorHAnsi" w:cstheme="minorBidi"/>
          <w:b w:val="0"/>
          <w:noProof/>
          <w:color w:val="auto"/>
          <w:sz w:val="22"/>
          <w:szCs w:val="22"/>
        </w:rPr>
      </w:pPr>
      <w:hyperlink w:anchor="_Toc115974737" w:history="1">
        <w:r w:rsidR="00D705EA" w:rsidRPr="00B31DF3">
          <w:rPr>
            <w:rStyle w:val="Hyperlink"/>
            <w:noProof/>
          </w:rPr>
          <w:t>Setting up Admissions</w:t>
        </w:r>
        <w:r w:rsidR="00D705EA">
          <w:rPr>
            <w:noProof/>
            <w:webHidden/>
          </w:rPr>
          <w:tab/>
        </w:r>
        <w:r w:rsidR="00D705EA">
          <w:rPr>
            <w:noProof/>
            <w:webHidden/>
          </w:rPr>
          <w:fldChar w:fldCharType="begin"/>
        </w:r>
        <w:r w:rsidR="00D705EA">
          <w:rPr>
            <w:noProof/>
            <w:webHidden/>
          </w:rPr>
          <w:instrText xml:space="preserve"> PAGEREF _Toc115974737 \h </w:instrText>
        </w:r>
        <w:r w:rsidR="00D705EA">
          <w:rPr>
            <w:noProof/>
            <w:webHidden/>
          </w:rPr>
        </w:r>
        <w:r w:rsidR="00D705EA">
          <w:rPr>
            <w:noProof/>
            <w:webHidden/>
          </w:rPr>
          <w:fldChar w:fldCharType="separate"/>
        </w:r>
        <w:r w:rsidR="00D705EA">
          <w:rPr>
            <w:noProof/>
            <w:webHidden/>
          </w:rPr>
          <w:t>3</w:t>
        </w:r>
        <w:r w:rsidR="00D705EA">
          <w:rPr>
            <w:noProof/>
            <w:webHidden/>
          </w:rPr>
          <w:fldChar w:fldCharType="end"/>
        </w:r>
      </w:hyperlink>
    </w:p>
    <w:p w14:paraId="3ADA0FAD" w14:textId="2C0AB9D0" w:rsidR="00D705EA" w:rsidRDefault="00000000">
      <w:pPr>
        <w:pStyle w:val="TOC1"/>
        <w:rPr>
          <w:rFonts w:asciiTheme="minorHAnsi" w:eastAsiaTheme="minorEastAsia" w:hAnsiTheme="minorHAnsi" w:cstheme="minorBidi"/>
          <w:b w:val="0"/>
          <w:noProof/>
          <w:sz w:val="22"/>
          <w:szCs w:val="22"/>
        </w:rPr>
      </w:pPr>
      <w:hyperlink w:anchor="_Toc115974738" w:history="1">
        <w:r w:rsidR="00D705EA" w:rsidRPr="00B31DF3">
          <w:rPr>
            <w:rStyle w:val="Hyperlink"/>
            <w:i/>
            <w:noProof/>
            <w:spacing w:val="-46"/>
          </w:rPr>
          <w:t>02|</w:t>
        </w:r>
        <w:r w:rsidR="00D705EA" w:rsidRPr="00B31DF3">
          <w:rPr>
            <w:rStyle w:val="Hyperlink"/>
            <w:noProof/>
          </w:rPr>
          <w:t xml:space="preserve"> Adding Intake Groups and Admission Groups</w:t>
        </w:r>
        <w:r w:rsidR="00D705EA">
          <w:rPr>
            <w:noProof/>
            <w:webHidden/>
          </w:rPr>
          <w:tab/>
        </w:r>
        <w:r w:rsidR="00D705EA">
          <w:rPr>
            <w:noProof/>
            <w:webHidden/>
          </w:rPr>
          <w:fldChar w:fldCharType="begin"/>
        </w:r>
        <w:r w:rsidR="00D705EA">
          <w:rPr>
            <w:noProof/>
            <w:webHidden/>
          </w:rPr>
          <w:instrText xml:space="preserve"> PAGEREF _Toc115974738 \h </w:instrText>
        </w:r>
        <w:r w:rsidR="00D705EA">
          <w:rPr>
            <w:noProof/>
            <w:webHidden/>
          </w:rPr>
        </w:r>
        <w:r w:rsidR="00D705EA">
          <w:rPr>
            <w:noProof/>
            <w:webHidden/>
          </w:rPr>
          <w:fldChar w:fldCharType="separate"/>
        </w:r>
        <w:r w:rsidR="00D705EA">
          <w:rPr>
            <w:noProof/>
            <w:webHidden/>
          </w:rPr>
          <w:t>5</w:t>
        </w:r>
        <w:r w:rsidR="00D705EA">
          <w:rPr>
            <w:noProof/>
            <w:webHidden/>
          </w:rPr>
          <w:fldChar w:fldCharType="end"/>
        </w:r>
      </w:hyperlink>
    </w:p>
    <w:p w14:paraId="5A983544" w14:textId="47A16891" w:rsidR="00D705EA" w:rsidRDefault="00000000">
      <w:pPr>
        <w:pStyle w:val="TOC2"/>
        <w:rPr>
          <w:rFonts w:asciiTheme="minorHAnsi" w:eastAsiaTheme="minorEastAsia" w:hAnsiTheme="minorHAnsi" w:cstheme="minorBidi"/>
          <w:b w:val="0"/>
          <w:noProof/>
          <w:color w:val="auto"/>
          <w:sz w:val="22"/>
          <w:szCs w:val="22"/>
        </w:rPr>
      </w:pPr>
      <w:hyperlink w:anchor="_Toc115974739" w:history="1">
        <w:r w:rsidR="00D705EA" w:rsidRPr="00B31DF3">
          <w:rPr>
            <w:rStyle w:val="Hyperlink"/>
            <w:noProof/>
          </w:rPr>
          <w:t>Adding Intake Groups</w:t>
        </w:r>
        <w:r w:rsidR="00D705EA">
          <w:rPr>
            <w:noProof/>
            <w:webHidden/>
          </w:rPr>
          <w:tab/>
        </w:r>
        <w:r w:rsidR="00D705EA">
          <w:rPr>
            <w:noProof/>
            <w:webHidden/>
          </w:rPr>
          <w:fldChar w:fldCharType="begin"/>
        </w:r>
        <w:r w:rsidR="00D705EA">
          <w:rPr>
            <w:noProof/>
            <w:webHidden/>
          </w:rPr>
          <w:instrText xml:space="preserve"> PAGEREF _Toc115974739 \h </w:instrText>
        </w:r>
        <w:r w:rsidR="00D705EA">
          <w:rPr>
            <w:noProof/>
            <w:webHidden/>
          </w:rPr>
        </w:r>
        <w:r w:rsidR="00D705EA">
          <w:rPr>
            <w:noProof/>
            <w:webHidden/>
          </w:rPr>
          <w:fldChar w:fldCharType="separate"/>
        </w:r>
        <w:r w:rsidR="00D705EA">
          <w:rPr>
            <w:noProof/>
            <w:webHidden/>
          </w:rPr>
          <w:t>5</w:t>
        </w:r>
        <w:r w:rsidR="00D705EA">
          <w:rPr>
            <w:noProof/>
            <w:webHidden/>
          </w:rPr>
          <w:fldChar w:fldCharType="end"/>
        </w:r>
      </w:hyperlink>
    </w:p>
    <w:p w14:paraId="1C404E3E" w14:textId="6D5B943F" w:rsidR="00D705EA" w:rsidRDefault="00000000">
      <w:pPr>
        <w:pStyle w:val="TOC2"/>
        <w:rPr>
          <w:rFonts w:asciiTheme="minorHAnsi" w:eastAsiaTheme="minorEastAsia" w:hAnsiTheme="minorHAnsi" w:cstheme="minorBidi"/>
          <w:b w:val="0"/>
          <w:noProof/>
          <w:color w:val="auto"/>
          <w:sz w:val="22"/>
          <w:szCs w:val="22"/>
        </w:rPr>
      </w:pPr>
      <w:hyperlink w:anchor="_Toc115974740" w:history="1">
        <w:r w:rsidR="00D705EA" w:rsidRPr="00B31DF3">
          <w:rPr>
            <w:rStyle w:val="Hyperlink"/>
            <w:noProof/>
          </w:rPr>
          <w:t>Adding Admission Groups</w:t>
        </w:r>
        <w:r w:rsidR="00D705EA">
          <w:rPr>
            <w:noProof/>
            <w:webHidden/>
          </w:rPr>
          <w:tab/>
        </w:r>
        <w:r w:rsidR="00D705EA">
          <w:rPr>
            <w:noProof/>
            <w:webHidden/>
          </w:rPr>
          <w:fldChar w:fldCharType="begin"/>
        </w:r>
        <w:r w:rsidR="00D705EA">
          <w:rPr>
            <w:noProof/>
            <w:webHidden/>
          </w:rPr>
          <w:instrText xml:space="preserve"> PAGEREF _Toc115974740 \h </w:instrText>
        </w:r>
        <w:r w:rsidR="00D705EA">
          <w:rPr>
            <w:noProof/>
            <w:webHidden/>
          </w:rPr>
        </w:r>
        <w:r w:rsidR="00D705EA">
          <w:rPr>
            <w:noProof/>
            <w:webHidden/>
          </w:rPr>
          <w:fldChar w:fldCharType="separate"/>
        </w:r>
        <w:r w:rsidR="00D705EA">
          <w:rPr>
            <w:noProof/>
            <w:webHidden/>
          </w:rPr>
          <w:t>6</w:t>
        </w:r>
        <w:r w:rsidR="00D705EA">
          <w:rPr>
            <w:noProof/>
            <w:webHidden/>
          </w:rPr>
          <w:fldChar w:fldCharType="end"/>
        </w:r>
      </w:hyperlink>
    </w:p>
    <w:p w14:paraId="6A066083" w14:textId="5EA47377" w:rsidR="00D705EA" w:rsidRDefault="00000000">
      <w:pPr>
        <w:pStyle w:val="TOC3"/>
        <w:rPr>
          <w:rFonts w:asciiTheme="minorHAnsi" w:eastAsiaTheme="minorEastAsia" w:hAnsiTheme="minorHAnsi" w:cstheme="minorBidi"/>
          <w:b w:val="0"/>
          <w:noProof/>
          <w:color w:val="auto"/>
          <w:sz w:val="22"/>
          <w:szCs w:val="22"/>
        </w:rPr>
      </w:pPr>
      <w:hyperlink w:anchor="_Toc115974741" w:history="1">
        <w:r w:rsidR="00D705EA" w:rsidRPr="00B31DF3">
          <w:rPr>
            <w:rStyle w:val="Hyperlink"/>
            <w:noProof/>
          </w:rPr>
          <w:t>Deleting Admission Groups</w:t>
        </w:r>
        <w:r w:rsidR="00D705EA">
          <w:rPr>
            <w:noProof/>
            <w:webHidden/>
          </w:rPr>
          <w:tab/>
        </w:r>
        <w:r w:rsidR="00D705EA">
          <w:rPr>
            <w:noProof/>
            <w:webHidden/>
          </w:rPr>
          <w:fldChar w:fldCharType="begin"/>
        </w:r>
        <w:r w:rsidR="00D705EA">
          <w:rPr>
            <w:noProof/>
            <w:webHidden/>
          </w:rPr>
          <w:instrText xml:space="preserve"> PAGEREF _Toc115974741 \h </w:instrText>
        </w:r>
        <w:r w:rsidR="00D705EA">
          <w:rPr>
            <w:noProof/>
            <w:webHidden/>
          </w:rPr>
        </w:r>
        <w:r w:rsidR="00D705EA">
          <w:rPr>
            <w:noProof/>
            <w:webHidden/>
          </w:rPr>
          <w:fldChar w:fldCharType="separate"/>
        </w:r>
        <w:r w:rsidR="00D705EA">
          <w:rPr>
            <w:noProof/>
            <w:webHidden/>
          </w:rPr>
          <w:t>7</w:t>
        </w:r>
        <w:r w:rsidR="00D705EA">
          <w:rPr>
            <w:noProof/>
            <w:webHidden/>
          </w:rPr>
          <w:fldChar w:fldCharType="end"/>
        </w:r>
      </w:hyperlink>
    </w:p>
    <w:p w14:paraId="11B16014" w14:textId="6D8E896E" w:rsidR="00D705EA" w:rsidRDefault="00000000">
      <w:pPr>
        <w:pStyle w:val="TOC1"/>
        <w:rPr>
          <w:rFonts w:asciiTheme="minorHAnsi" w:eastAsiaTheme="minorEastAsia" w:hAnsiTheme="minorHAnsi" w:cstheme="minorBidi"/>
          <w:b w:val="0"/>
          <w:noProof/>
          <w:sz w:val="22"/>
          <w:szCs w:val="22"/>
        </w:rPr>
      </w:pPr>
      <w:hyperlink w:anchor="_Toc115974742" w:history="1">
        <w:r w:rsidR="00D705EA" w:rsidRPr="00B31DF3">
          <w:rPr>
            <w:rStyle w:val="Hyperlink"/>
            <w:i/>
            <w:noProof/>
            <w:spacing w:val="-46"/>
          </w:rPr>
          <w:t>03|</w:t>
        </w:r>
        <w:r w:rsidR="00D705EA" w:rsidRPr="00B31DF3">
          <w:rPr>
            <w:rStyle w:val="Hyperlink"/>
            <w:noProof/>
          </w:rPr>
          <w:t xml:space="preserve"> Importing Admissions Transfer Files, Accepting Applications and Admitting Applicants</w:t>
        </w:r>
        <w:r w:rsidR="00D705EA">
          <w:rPr>
            <w:noProof/>
            <w:webHidden/>
          </w:rPr>
          <w:tab/>
        </w:r>
        <w:r w:rsidR="00D705EA">
          <w:rPr>
            <w:noProof/>
            <w:webHidden/>
          </w:rPr>
          <w:fldChar w:fldCharType="begin"/>
        </w:r>
        <w:r w:rsidR="00D705EA">
          <w:rPr>
            <w:noProof/>
            <w:webHidden/>
          </w:rPr>
          <w:instrText xml:space="preserve"> PAGEREF _Toc115974742 \h </w:instrText>
        </w:r>
        <w:r w:rsidR="00D705EA">
          <w:rPr>
            <w:noProof/>
            <w:webHidden/>
          </w:rPr>
        </w:r>
        <w:r w:rsidR="00D705EA">
          <w:rPr>
            <w:noProof/>
            <w:webHidden/>
          </w:rPr>
          <w:fldChar w:fldCharType="separate"/>
        </w:r>
        <w:r w:rsidR="00D705EA">
          <w:rPr>
            <w:noProof/>
            <w:webHidden/>
          </w:rPr>
          <w:t>9</w:t>
        </w:r>
        <w:r w:rsidR="00D705EA">
          <w:rPr>
            <w:noProof/>
            <w:webHidden/>
          </w:rPr>
          <w:fldChar w:fldCharType="end"/>
        </w:r>
      </w:hyperlink>
    </w:p>
    <w:p w14:paraId="5CBF949D" w14:textId="0E483C93" w:rsidR="00D705EA" w:rsidRDefault="00000000">
      <w:pPr>
        <w:pStyle w:val="TOC2"/>
        <w:rPr>
          <w:rFonts w:asciiTheme="minorHAnsi" w:eastAsiaTheme="minorEastAsia" w:hAnsiTheme="minorHAnsi" w:cstheme="minorBidi"/>
          <w:b w:val="0"/>
          <w:noProof/>
          <w:color w:val="auto"/>
          <w:sz w:val="22"/>
          <w:szCs w:val="22"/>
        </w:rPr>
      </w:pPr>
      <w:hyperlink w:anchor="_Toc115974743" w:history="1">
        <w:r w:rsidR="00D705EA" w:rsidRPr="00B31DF3">
          <w:rPr>
            <w:rStyle w:val="Hyperlink"/>
            <w:noProof/>
          </w:rPr>
          <w:t>Importing an Admissions Transfer File (ATF)</w:t>
        </w:r>
        <w:r w:rsidR="00D705EA">
          <w:rPr>
            <w:noProof/>
            <w:webHidden/>
          </w:rPr>
          <w:tab/>
        </w:r>
        <w:r w:rsidR="00D705EA">
          <w:rPr>
            <w:noProof/>
            <w:webHidden/>
          </w:rPr>
          <w:fldChar w:fldCharType="begin"/>
        </w:r>
        <w:r w:rsidR="00D705EA">
          <w:rPr>
            <w:noProof/>
            <w:webHidden/>
          </w:rPr>
          <w:instrText xml:space="preserve"> PAGEREF _Toc115974743 \h </w:instrText>
        </w:r>
        <w:r w:rsidR="00D705EA">
          <w:rPr>
            <w:noProof/>
            <w:webHidden/>
          </w:rPr>
        </w:r>
        <w:r w:rsidR="00D705EA">
          <w:rPr>
            <w:noProof/>
            <w:webHidden/>
          </w:rPr>
          <w:fldChar w:fldCharType="separate"/>
        </w:r>
        <w:r w:rsidR="00D705EA">
          <w:rPr>
            <w:noProof/>
            <w:webHidden/>
          </w:rPr>
          <w:t>9</w:t>
        </w:r>
        <w:r w:rsidR="00D705EA">
          <w:rPr>
            <w:noProof/>
            <w:webHidden/>
          </w:rPr>
          <w:fldChar w:fldCharType="end"/>
        </w:r>
      </w:hyperlink>
    </w:p>
    <w:p w14:paraId="3CB53176" w14:textId="0E5C03A0" w:rsidR="00D705EA" w:rsidRDefault="00000000">
      <w:pPr>
        <w:pStyle w:val="TOC2"/>
        <w:rPr>
          <w:rFonts w:asciiTheme="minorHAnsi" w:eastAsiaTheme="minorEastAsia" w:hAnsiTheme="minorHAnsi" w:cstheme="minorBidi"/>
          <w:b w:val="0"/>
          <w:noProof/>
          <w:color w:val="auto"/>
          <w:sz w:val="22"/>
          <w:szCs w:val="22"/>
        </w:rPr>
      </w:pPr>
      <w:hyperlink w:anchor="_Toc115974744" w:history="1">
        <w:r w:rsidR="00D705EA" w:rsidRPr="00B31DF3">
          <w:rPr>
            <w:rStyle w:val="Hyperlink"/>
            <w:noProof/>
          </w:rPr>
          <w:t>Transferring Admission Group Members</w:t>
        </w:r>
        <w:r w:rsidR="00D705EA">
          <w:rPr>
            <w:noProof/>
            <w:webHidden/>
          </w:rPr>
          <w:tab/>
        </w:r>
        <w:r w:rsidR="00D705EA">
          <w:rPr>
            <w:noProof/>
            <w:webHidden/>
          </w:rPr>
          <w:fldChar w:fldCharType="begin"/>
        </w:r>
        <w:r w:rsidR="00D705EA">
          <w:rPr>
            <w:noProof/>
            <w:webHidden/>
          </w:rPr>
          <w:instrText xml:space="preserve"> PAGEREF _Toc115974744 \h </w:instrText>
        </w:r>
        <w:r w:rsidR="00D705EA">
          <w:rPr>
            <w:noProof/>
            <w:webHidden/>
          </w:rPr>
        </w:r>
        <w:r w:rsidR="00D705EA">
          <w:rPr>
            <w:noProof/>
            <w:webHidden/>
          </w:rPr>
          <w:fldChar w:fldCharType="separate"/>
        </w:r>
        <w:r w:rsidR="00D705EA">
          <w:rPr>
            <w:noProof/>
            <w:webHidden/>
          </w:rPr>
          <w:t>16</w:t>
        </w:r>
        <w:r w:rsidR="00D705EA">
          <w:rPr>
            <w:noProof/>
            <w:webHidden/>
          </w:rPr>
          <w:fldChar w:fldCharType="end"/>
        </w:r>
      </w:hyperlink>
    </w:p>
    <w:p w14:paraId="0E376153" w14:textId="7E5892B8" w:rsidR="00D705EA" w:rsidRDefault="00000000">
      <w:pPr>
        <w:pStyle w:val="TOC2"/>
        <w:rPr>
          <w:rFonts w:asciiTheme="minorHAnsi" w:eastAsiaTheme="minorEastAsia" w:hAnsiTheme="minorHAnsi" w:cstheme="minorBidi"/>
          <w:b w:val="0"/>
          <w:noProof/>
          <w:color w:val="auto"/>
          <w:sz w:val="22"/>
          <w:szCs w:val="22"/>
        </w:rPr>
      </w:pPr>
      <w:hyperlink w:anchor="_Toc115974745" w:history="1">
        <w:r w:rsidR="00D705EA" w:rsidRPr="00B31DF3">
          <w:rPr>
            <w:rStyle w:val="Hyperlink"/>
            <w:noProof/>
          </w:rPr>
          <w:t>Finalising Offers for Sixth Form Classes</w:t>
        </w:r>
        <w:r w:rsidR="00D705EA">
          <w:rPr>
            <w:noProof/>
            <w:webHidden/>
          </w:rPr>
          <w:tab/>
        </w:r>
        <w:r w:rsidR="00D705EA">
          <w:rPr>
            <w:noProof/>
            <w:webHidden/>
          </w:rPr>
          <w:fldChar w:fldCharType="begin"/>
        </w:r>
        <w:r w:rsidR="00D705EA">
          <w:rPr>
            <w:noProof/>
            <w:webHidden/>
          </w:rPr>
          <w:instrText xml:space="preserve"> PAGEREF _Toc115974745 \h </w:instrText>
        </w:r>
        <w:r w:rsidR="00D705EA">
          <w:rPr>
            <w:noProof/>
            <w:webHidden/>
          </w:rPr>
        </w:r>
        <w:r w:rsidR="00D705EA">
          <w:rPr>
            <w:noProof/>
            <w:webHidden/>
          </w:rPr>
          <w:fldChar w:fldCharType="separate"/>
        </w:r>
        <w:r w:rsidR="00D705EA">
          <w:rPr>
            <w:noProof/>
            <w:webHidden/>
          </w:rPr>
          <w:t>17</w:t>
        </w:r>
        <w:r w:rsidR="00D705EA">
          <w:rPr>
            <w:noProof/>
            <w:webHidden/>
          </w:rPr>
          <w:fldChar w:fldCharType="end"/>
        </w:r>
      </w:hyperlink>
    </w:p>
    <w:p w14:paraId="7D9D5E60" w14:textId="3ABD2726" w:rsidR="00D705EA" w:rsidRDefault="00000000">
      <w:pPr>
        <w:pStyle w:val="TOC2"/>
        <w:rPr>
          <w:rFonts w:asciiTheme="minorHAnsi" w:eastAsiaTheme="minorEastAsia" w:hAnsiTheme="minorHAnsi" w:cstheme="minorBidi"/>
          <w:b w:val="0"/>
          <w:noProof/>
          <w:color w:val="auto"/>
          <w:sz w:val="22"/>
          <w:szCs w:val="22"/>
        </w:rPr>
      </w:pPr>
      <w:hyperlink w:anchor="_Toc115974746" w:history="1">
        <w:r w:rsidR="00D705EA" w:rsidRPr="00B31DF3">
          <w:rPr>
            <w:rStyle w:val="Hyperlink"/>
            <w:noProof/>
          </w:rPr>
          <w:t>Accepting and Declining Applications</w:t>
        </w:r>
        <w:r w:rsidR="00D705EA">
          <w:rPr>
            <w:noProof/>
            <w:webHidden/>
          </w:rPr>
          <w:tab/>
        </w:r>
        <w:r w:rsidR="00D705EA">
          <w:rPr>
            <w:noProof/>
            <w:webHidden/>
          </w:rPr>
          <w:fldChar w:fldCharType="begin"/>
        </w:r>
        <w:r w:rsidR="00D705EA">
          <w:rPr>
            <w:noProof/>
            <w:webHidden/>
          </w:rPr>
          <w:instrText xml:space="preserve"> PAGEREF _Toc115974746 \h </w:instrText>
        </w:r>
        <w:r w:rsidR="00D705EA">
          <w:rPr>
            <w:noProof/>
            <w:webHidden/>
          </w:rPr>
        </w:r>
        <w:r w:rsidR="00D705EA">
          <w:rPr>
            <w:noProof/>
            <w:webHidden/>
          </w:rPr>
          <w:fldChar w:fldCharType="separate"/>
        </w:r>
        <w:r w:rsidR="00D705EA">
          <w:rPr>
            <w:noProof/>
            <w:webHidden/>
          </w:rPr>
          <w:t>19</w:t>
        </w:r>
        <w:r w:rsidR="00D705EA">
          <w:rPr>
            <w:noProof/>
            <w:webHidden/>
          </w:rPr>
          <w:fldChar w:fldCharType="end"/>
        </w:r>
      </w:hyperlink>
    </w:p>
    <w:p w14:paraId="193A960B" w14:textId="7BC1341A" w:rsidR="00D705EA" w:rsidRDefault="00000000">
      <w:pPr>
        <w:pStyle w:val="TOC2"/>
        <w:rPr>
          <w:rFonts w:asciiTheme="minorHAnsi" w:eastAsiaTheme="minorEastAsia" w:hAnsiTheme="minorHAnsi" w:cstheme="minorBidi"/>
          <w:b w:val="0"/>
          <w:noProof/>
          <w:color w:val="auto"/>
          <w:sz w:val="22"/>
          <w:szCs w:val="22"/>
        </w:rPr>
      </w:pPr>
      <w:hyperlink w:anchor="_Toc115974747" w:history="1">
        <w:r w:rsidR="00D705EA" w:rsidRPr="00B31DF3">
          <w:rPr>
            <w:rStyle w:val="Hyperlink"/>
            <w:noProof/>
          </w:rPr>
          <w:t>Withdrawing Applications</w:t>
        </w:r>
        <w:r w:rsidR="00D705EA">
          <w:rPr>
            <w:noProof/>
            <w:webHidden/>
          </w:rPr>
          <w:tab/>
        </w:r>
        <w:r w:rsidR="00D705EA">
          <w:rPr>
            <w:noProof/>
            <w:webHidden/>
          </w:rPr>
          <w:fldChar w:fldCharType="begin"/>
        </w:r>
        <w:r w:rsidR="00D705EA">
          <w:rPr>
            <w:noProof/>
            <w:webHidden/>
          </w:rPr>
          <w:instrText xml:space="preserve"> PAGEREF _Toc115974747 \h </w:instrText>
        </w:r>
        <w:r w:rsidR="00D705EA">
          <w:rPr>
            <w:noProof/>
            <w:webHidden/>
          </w:rPr>
        </w:r>
        <w:r w:rsidR="00D705EA">
          <w:rPr>
            <w:noProof/>
            <w:webHidden/>
          </w:rPr>
          <w:fldChar w:fldCharType="separate"/>
        </w:r>
        <w:r w:rsidR="00D705EA">
          <w:rPr>
            <w:noProof/>
            <w:webHidden/>
          </w:rPr>
          <w:t>21</w:t>
        </w:r>
        <w:r w:rsidR="00D705EA">
          <w:rPr>
            <w:noProof/>
            <w:webHidden/>
          </w:rPr>
          <w:fldChar w:fldCharType="end"/>
        </w:r>
      </w:hyperlink>
    </w:p>
    <w:p w14:paraId="779ADF90" w14:textId="40B9F53B" w:rsidR="00D705EA" w:rsidRDefault="00000000">
      <w:pPr>
        <w:pStyle w:val="TOC2"/>
        <w:rPr>
          <w:rFonts w:asciiTheme="minorHAnsi" w:eastAsiaTheme="minorEastAsia" w:hAnsiTheme="minorHAnsi" w:cstheme="minorBidi"/>
          <w:b w:val="0"/>
          <w:noProof/>
          <w:color w:val="auto"/>
          <w:sz w:val="22"/>
          <w:szCs w:val="22"/>
        </w:rPr>
      </w:pPr>
      <w:hyperlink w:anchor="_Toc115974748" w:history="1">
        <w:r w:rsidR="00D705EA" w:rsidRPr="00B31DF3">
          <w:rPr>
            <w:rStyle w:val="Hyperlink"/>
            <w:noProof/>
          </w:rPr>
          <w:t>Admitting Applications</w:t>
        </w:r>
        <w:r w:rsidR="00D705EA">
          <w:rPr>
            <w:noProof/>
            <w:webHidden/>
          </w:rPr>
          <w:tab/>
        </w:r>
        <w:r w:rsidR="00D705EA">
          <w:rPr>
            <w:noProof/>
            <w:webHidden/>
          </w:rPr>
          <w:fldChar w:fldCharType="begin"/>
        </w:r>
        <w:r w:rsidR="00D705EA">
          <w:rPr>
            <w:noProof/>
            <w:webHidden/>
          </w:rPr>
          <w:instrText xml:space="preserve"> PAGEREF _Toc115974748 \h </w:instrText>
        </w:r>
        <w:r w:rsidR="00D705EA">
          <w:rPr>
            <w:noProof/>
            <w:webHidden/>
          </w:rPr>
        </w:r>
        <w:r w:rsidR="00D705EA">
          <w:rPr>
            <w:noProof/>
            <w:webHidden/>
          </w:rPr>
          <w:fldChar w:fldCharType="separate"/>
        </w:r>
        <w:r w:rsidR="00D705EA">
          <w:rPr>
            <w:noProof/>
            <w:webHidden/>
          </w:rPr>
          <w:t>22</w:t>
        </w:r>
        <w:r w:rsidR="00D705EA">
          <w:rPr>
            <w:noProof/>
            <w:webHidden/>
          </w:rPr>
          <w:fldChar w:fldCharType="end"/>
        </w:r>
      </w:hyperlink>
    </w:p>
    <w:p w14:paraId="0B7F80AA" w14:textId="18CBCFBF" w:rsidR="00D705EA" w:rsidRDefault="00000000">
      <w:pPr>
        <w:pStyle w:val="TOC2"/>
        <w:rPr>
          <w:rFonts w:asciiTheme="minorHAnsi" w:eastAsiaTheme="minorEastAsia" w:hAnsiTheme="minorHAnsi" w:cstheme="minorBidi"/>
          <w:b w:val="0"/>
          <w:noProof/>
          <w:color w:val="auto"/>
          <w:sz w:val="22"/>
          <w:szCs w:val="22"/>
        </w:rPr>
      </w:pPr>
      <w:hyperlink w:anchor="_Toc115974749" w:history="1">
        <w:r w:rsidR="00D705EA" w:rsidRPr="00B31DF3">
          <w:rPr>
            <w:rStyle w:val="Hyperlink"/>
            <w:noProof/>
          </w:rPr>
          <w:t>Re-admitting Pupil/Students</w:t>
        </w:r>
        <w:r w:rsidR="00D705EA">
          <w:rPr>
            <w:noProof/>
            <w:webHidden/>
          </w:rPr>
          <w:tab/>
        </w:r>
        <w:r w:rsidR="00D705EA">
          <w:rPr>
            <w:noProof/>
            <w:webHidden/>
          </w:rPr>
          <w:fldChar w:fldCharType="begin"/>
        </w:r>
        <w:r w:rsidR="00D705EA">
          <w:rPr>
            <w:noProof/>
            <w:webHidden/>
          </w:rPr>
          <w:instrText xml:space="preserve"> PAGEREF _Toc115974749 \h </w:instrText>
        </w:r>
        <w:r w:rsidR="00D705EA">
          <w:rPr>
            <w:noProof/>
            <w:webHidden/>
          </w:rPr>
        </w:r>
        <w:r w:rsidR="00D705EA">
          <w:rPr>
            <w:noProof/>
            <w:webHidden/>
          </w:rPr>
          <w:fldChar w:fldCharType="separate"/>
        </w:r>
        <w:r w:rsidR="00D705EA">
          <w:rPr>
            <w:noProof/>
            <w:webHidden/>
          </w:rPr>
          <w:t>24</w:t>
        </w:r>
        <w:r w:rsidR="00D705EA">
          <w:rPr>
            <w:noProof/>
            <w:webHidden/>
          </w:rPr>
          <w:fldChar w:fldCharType="end"/>
        </w:r>
      </w:hyperlink>
    </w:p>
    <w:p w14:paraId="3577BC38" w14:textId="3F48E855" w:rsidR="00D705EA" w:rsidRDefault="00000000">
      <w:pPr>
        <w:pStyle w:val="TOC2"/>
        <w:rPr>
          <w:rFonts w:asciiTheme="minorHAnsi" w:eastAsiaTheme="minorEastAsia" w:hAnsiTheme="minorHAnsi" w:cstheme="minorBidi"/>
          <w:b w:val="0"/>
          <w:noProof/>
          <w:color w:val="auto"/>
          <w:sz w:val="22"/>
          <w:szCs w:val="22"/>
        </w:rPr>
      </w:pPr>
      <w:hyperlink w:anchor="_Toc115974750" w:history="1">
        <w:r w:rsidR="00D705EA" w:rsidRPr="00B31DF3">
          <w:rPr>
            <w:rStyle w:val="Hyperlink"/>
            <w:noProof/>
          </w:rPr>
          <w:t>Deleting an Application</w:t>
        </w:r>
        <w:r w:rsidR="00D705EA">
          <w:rPr>
            <w:noProof/>
            <w:webHidden/>
          </w:rPr>
          <w:tab/>
        </w:r>
        <w:r w:rsidR="00D705EA">
          <w:rPr>
            <w:noProof/>
            <w:webHidden/>
          </w:rPr>
          <w:fldChar w:fldCharType="begin"/>
        </w:r>
        <w:r w:rsidR="00D705EA">
          <w:rPr>
            <w:noProof/>
            <w:webHidden/>
          </w:rPr>
          <w:instrText xml:space="preserve"> PAGEREF _Toc115974750 \h </w:instrText>
        </w:r>
        <w:r w:rsidR="00D705EA">
          <w:rPr>
            <w:noProof/>
            <w:webHidden/>
          </w:rPr>
        </w:r>
        <w:r w:rsidR="00D705EA">
          <w:rPr>
            <w:noProof/>
            <w:webHidden/>
          </w:rPr>
          <w:fldChar w:fldCharType="separate"/>
        </w:r>
        <w:r w:rsidR="00D705EA">
          <w:rPr>
            <w:noProof/>
            <w:webHidden/>
          </w:rPr>
          <w:t>25</w:t>
        </w:r>
        <w:r w:rsidR="00D705EA">
          <w:rPr>
            <w:noProof/>
            <w:webHidden/>
          </w:rPr>
          <w:fldChar w:fldCharType="end"/>
        </w:r>
      </w:hyperlink>
    </w:p>
    <w:p w14:paraId="4D7C8E9A" w14:textId="578A6F78" w:rsidR="00D705EA" w:rsidRDefault="00000000">
      <w:pPr>
        <w:pStyle w:val="TOC2"/>
        <w:rPr>
          <w:rFonts w:asciiTheme="minorHAnsi" w:eastAsiaTheme="minorEastAsia" w:hAnsiTheme="minorHAnsi" w:cstheme="minorBidi"/>
          <w:b w:val="0"/>
          <w:noProof/>
          <w:color w:val="auto"/>
          <w:sz w:val="22"/>
          <w:szCs w:val="22"/>
        </w:rPr>
      </w:pPr>
      <w:hyperlink w:anchor="_Toc115974751" w:history="1">
        <w:r w:rsidR="00D705EA" w:rsidRPr="00B31DF3">
          <w:rPr>
            <w:rStyle w:val="Hyperlink"/>
            <w:noProof/>
          </w:rPr>
          <w:t>Running the Projected Pupil (or Student) Numbers Report</w:t>
        </w:r>
        <w:r w:rsidR="00D705EA">
          <w:rPr>
            <w:noProof/>
            <w:webHidden/>
          </w:rPr>
          <w:tab/>
        </w:r>
        <w:r w:rsidR="00D705EA">
          <w:rPr>
            <w:noProof/>
            <w:webHidden/>
          </w:rPr>
          <w:fldChar w:fldCharType="begin"/>
        </w:r>
        <w:r w:rsidR="00D705EA">
          <w:rPr>
            <w:noProof/>
            <w:webHidden/>
          </w:rPr>
          <w:instrText xml:space="preserve"> PAGEREF _Toc115974751 \h </w:instrText>
        </w:r>
        <w:r w:rsidR="00D705EA">
          <w:rPr>
            <w:noProof/>
            <w:webHidden/>
          </w:rPr>
        </w:r>
        <w:r w:rsidR="00D705EA">
          <w:rPr>
            <w:noProof/>
            <w:webHidden/>
          </w:rPr>
          <w:fldChar w:fldCharType="separate"/>
        </w:r>
        <w:r w:rsidR="00D705EA">
          <w:rPr>
            <w:noProof/>
            <w:webHidden/>
          </w:rPr>
          <w:t>25</w:t>
        </w:r>
        <w:r w:rsidR="00D705EA">
          <w:rPr>
            <w:noProof/>
            <w:webHidden/>
          </w:rPr>
          <w:fldChar w:fldCharType="end"/>
        </w:r>
      </w:hyperlink>
    </w:p>
    <w:p w14:paraId="3E77971E" w14:textId="41B5242F" w:rsidR="00D705EA" w:rsidRDefault="00000000">
      <w:pPr>
        <w:pStyle w:val="TOC1"/>
        <w:rPr>
          <w:rFonts w:asciiTheme="minorHAnsi" w:eastAsiaTheme="minorEastAsia" w:hAnsiTheme="minorHAnsi" w:cstheme="minorBidi"/>
          <w:b w:val="0"/>
          <w:noProof/>
          <w:sz w:val="22"/>
          <w:szCs w:val="22"/>
        </w:rPr>
      </w:pPr>
      <w:hyperlink w:anchor="_Toc115974752" w:history="1">
        <w:r w:rsidR="00D705EA" w:rsidRPr="00B31DF3">
          <w:rPr>
            <w:rStyle w:val="Hyperlink"/>
            <w:noProof/>
          </w:rPr>
          <w:t>Index</w:t>
        </w:r>
        <w:r w:rsidR="00D705EA">
          <w:rPr>
            <w:noProof/>
            <w:webHidden/>
          </w:rPr>
          <w:tab/>
        </w:r>
        <w:r w:rsidR="00D705EA">
          <w:rPr>
            <w:noProof/>
            <w:webHidden/>
          </w:rPr>
          <w:fldChar w:fldCharType="begin"/>
        </w:r>
        <w:r w:rsidR="00D705EA">
          <w:rPr>
            <w:noProof/>
            <w:webHidden/>
          </w:rPr>
          <w:instrText xml:space="preserve"> PAGEREF _Toc115974752 \h </w:instrText>
        </w:r>
        <w:r w:rsidR="00D705EA">
          <w:rPr>
            <w:noProof/>
            <w:webHidden/>
          </w:rPr>
        </w:r>
        <w:r w:rsidR="00D705EA">
          <w:rPr>
            <w:noProof/>
            <w:webHidden/>
          </w:rPr>
          <w:fldChar w:fldCharType="separate"/>
        </w:r>
        <w:r w:rsidR="00D705EA">
          <w:rPr>
            <w:noProof/>
            <w:webHidden/>
          </w:rPr>
          <w:t>33</w:t>
        </w:r>
        <w:r w:rsidR="00D705EA">
          <w:rPr>
            <w:noProof/>
            <w:webHidden/>
          </w:rPr>
          <w:fldChar w:fldCharType="end"/>
        </w:r>
      </w:hyperlink>
    </w:p>
    <w:p w14:paraId="4AF0EDE2" w14:textId="0CED2654" w:rsidR="00F906CD" w:rsidRPr="0037114C" w:rsidRDefault="004D7034" w:rsidP="00047F5A">
      <w:pPr>
        <w:sectPr w:rsidR="00F906CD" w:rsidRPr="0037114C" w:rsidSect="00047F5A">
          <w:headerReference w:type="default" r:id="rId14"/>
          <w:footerReference w:type="default" r:id="rId15"/>
          <w:type w:val="oddPage"/>
          <w:pgSz w:w="11908" w:h="16833"/>
          <w:pgMar w:top="2126" w:right="850" w:bottom="1134" w:left="1418" w:header="720" w:footer="568" w:gutter="0"/>
          <w:cols w:space="720"/>
          <w:noEndnote/>
          <w:docGrid w:linePitch="272"/>
        </w:sectPr>
      </w:pPr>
      <w:r>
        <w:rPr>
          <w:b/>
          <w:sz w:val="24"/>
        </w:rPr>
        <w:fldChar w:fldCharType="end"/>
      </w:r>
      <w:r w:rsidR="0037114C" w:rsidRPr="0037114C">
        <w:t xml:space="preserve"> </w:t>
      </w:r>
    </w:p>
    <w:p w14:paraId="17E2C481" w14:textId="11659567" w:rsidR="00F906CD" w:rsidRPr="0037114C" w:rsidRDefault="0037114C" w:rsidP="00047F5A">
      <w:pPr>
        <w:pStyle w:val="Heading1"/>
      </w:pPr>
      <w:bookmarkStart w:id="2" w:name="O_67978"/>
      <w:bookmarkStart w:id="3" w:name="_Toc115974731"/>
      <w:bookmarkEnd w:id="2"/>
      <w:r w:rsidRPr="0037114C">
        <w:lastRenderedPageBreak/>
        <w:t>Getting Started with Admissions</w:t>
      </w:r>
      <w:bookmarkEnd w:id="3"/>
    </w:p>
    <w:tbl>
      <w:tblPr>
        <w:tblW w:w="8220" w:type="dxa"/>
        <w:tblInd w:w="1420" w:type="dxa"/>
        <w:tblLayout w:type="fixed"/>
        <w:tblCellMar>
          <w:left w:w="60" w:type="dxa"/>
          <w:right w:w="60" w:type="dxa"/>
        </w:tblCellMar>
        <w:tblLook w:val="0000" w:firstRow="0" w:lastRow="0" w:firstColumn="0" w:lastColumn="0" w:noHBand="0" w:noVBand="0"/>
      </w:tblPr>
      <w:tblGrid>
        <w:gridCol w:w="8220"/>
      </w:tblGrid>
      <w:tr w:rsidR="00F906CD" w:rsidRPr="0037114C" w14:paraId="22EDC476" w14:textId="77777777" w:rsidTr="0037114C">
        <w:tc>
          <w:tcPr>
            <w:tcW w:w="22095" w:type="dxa"/>
            <w:tcBorders>
              <w:top w:val="nil"/>
              <w:left w:val="nil"/>
              <w:bottom w:val="nil"/>
              <w:right w:val="nil"/>
            </w:tcBorders>
          </w:tcPr>
          <w:p w14:paraId="719954B0" w14:textId="77777777" w:rsidR="00F906CD" w:rsidRPr="0037114C" w:rsidRDefault="0037114C" w:rsidP="00047F5A">
            <w:pPr>
              <w:pStyle w:val="MiniTOCTitle"/>
            </w:pPr>
            <w:r w:rsidRPr="0037114C">
              <w:t xml:space="preserve"> </w:t>
            </w:r>
          </w:p>
          <w:p w14:paraId="2252DD40" w14:textId="19C6D95E" w:rsidR="00F906CD" w:rsidRPr="0037114C" w:rsidRDefault="00000000" w:rsidP="00047F5A">
            <w:pPr>
              <w:pStyle w:val="MiniTOCItem"/>
            </w:pPr>
            <w:hyperlink w:anchor="O_67871" w:history="1">
              <w:r w:rsidR="0037114C" w:rsidRPr="0037114C">
                <w:t>Introduction</w:t>
              </w:r>
            </w:hyperlink>
            <w:r w:rsidR="0037114C" w:rsidRPr="0037114C">
              <w:tab/>
            </w:r>
            <w:r w:rsidR="0037114C" w:rsidRPr="0037114C">
              <w:fldChar w:fldCharType="begin"/>
            </w:r>
            <w:r w:rsidR="00047F5A" w:rsidRPr="0037114C">
              <w:instrText>PAGEREF O_67871 \h</w:instrText>
            </w:r>
            <w:r w:rsidR="0037114C" w:rsidRPr="0037114C">
              <w:fldChar w:fldCharType="separate"/>
            </w:r>
            <w:r w:rsidR="00D705EA">
              <w:rPr>
                <w:noProof/>
              </w:rPr>
              <w:t>1</w:t>
            </w:r>
            <w:r w:rsidR="0037114C" w:rsidRPr="0037114C">
              <w:fldChar w:fldCharType="end"/>
            </w:r>
          </w:p>
          <w:p w14:paraId="5FFE96B9" w14:textId="5D13694A" w:rsidR="00F906CD" w:rsidRPr="0037114C" w:rsidRDefault="00000000" w:rsidP="00047F5A">
            <w:pPr>
              <w:pStyle w:val="MiniTOCItem"/>
            </w:pPr>
            <w:hyperlink w:anchor="O_67872" w:history="1">
              <w:r w:rsidR="0037114C" w:rsidRPr="0037114C">
                <w:t>What’s New in This Release?</w:t>
              </w:r>
            </w:hyperlink>
            <w:r w:rsidR="0037114C" w:rsidRPr="0037114C">
              <w:tab/>
            </w:r>
            <w:r w:rsidR="0037114C" w:rsidRPr="0037114C">
              <w:fldChar w:fldCharType="begin"/>
            </w:r>
            <w:r w:rsidR="00047F5A" w:rsidRPr="0037114C">
              <w:instrText>PAGEREF O_67872 \h</w:instrText>
            </w:r>
            <w:r w:rsidR="0037114C" w:rsidRPr="0037114C">
              <w:fldChar w:fldCharType="separate"/>
            </w:r>
            <w:r w:rsidR="00D705EA">
              <w:rPr>
                <w:noProof/>
              </w:rPr>
              <w:t>2</w:t>
            </w:r>
            <w:r w:rsidR="0037114C" w:rsidRPr="0037114C">
              <w:fldChar w:fldCharType="end"/>
            </w:r>
          </w:p>
          <w:p w14:paraId="44E91312" w14:textId="2E557701" w:rsidR="00F906CD" w:rsidRPr="0037114C" w:rsidRDefault="00000000" w:rsidP="00047F5A">
            <w:pPr>
              <w:pStyle w:val="MiniTOCItem"/>
            </w:pPr>
            <w:hyperlink w:anchor="O_67874" w:history="1">
              <w:r w:rsidR="0037114C" w:rsidRPr="0037114C">
                <w:t>Permissions for SIMS</w:t>
              </w:r>
            </w:hyperlink>
            <w:r w:rsidR="0037114C" w:rsidRPr="0037114C">
              <w:tab/>
            </w:r>
            <w:r w:rsidR="0037114C" w:rsidRPr="0037114C">
              <w:fldChar w:fldCharType="begin"/>
            </w:r>
            <w:r w:rsidR="00047F5A" w:rsidRPr="0037114C">
              <w:instrText>PAGEREF O_67874 \h</w:instrText>
            </w:r>
            <w:r w:rsidR="0037114C" w:rsidRPr="0037114C">
              <w:fldChar w:fldCharType="separate"/>
            </w:r>
            <w:r w:rsidR="00D705EA">
              <w:rPr>
                <w:noProof/>
              </w:rPr>
              <w:t>2</w:t>
            </w:r>
            <w:r w:rsidR="0037114C" w:rsidRPr="0037114C">
              <w:fldChar w:fldCharType="end"/>
            </w:r>
          </w:p>
          <w:p w14:paraId="3C8D678A" w14:textId="6B6B91F3" w:rsidR="00F906CD" w:rsidRPr="0037114C" w:rsidRDefault="00000000" w:rsidP="00047F5A">
            <w:pPr>
              <w:pStyle w:val="MiniTOCItem"/>
            </w:pPr>
            <w:hyperlink w:anchor="O_67875" w:history="1">
              <w:r w:rsidR="0037114C" w:rsidRPr="0037114C">
                <w:t>Note for Primary Schools with Nursery Classes</w:t>
              </w:r>
            </w:hyperlink>
            <w:r w:rsidR="0037114C" w:rsidRPr="0037114C">
              <w:tab/>
            </w:r>
            <w:r w:rsidR="0037114C" w:rsidRPr="0037114C">
              <w:fldChar w:fldCharType="begin"/>
            </w:r>
            <w:r w:rsidR="00047F5A" w:rsidRPr="0037114C">
              <w:instrText>PAGEREF O_67875 \h</w:instrText>
            </w:r>
            <w:r w:rsidR="0037114C" w:rsidRPr="0037114C">
              <w:fldChar w:fldCharType="separate"/>
            </w:r>
            <w:r w:rsidR="00D705EA">
              <w:rPr>
                <w:noProof/>
              </w:rPr>
              <w:t>3</w:t>
            </w:r>
            <w:r w:rsidR="0037114C" w:rsidRPr="0037114C">
              <w:fldChar w:fldCharType="end"/>
            </w:r>
          </w:p>
          <w:p w14:paraId="17C9F659" w14:textId="02BF68A4" w:rsidR="00F906CD" w:rsidRPr="0037114C" w:rsidRDefault="00000000" w:rsidP="00047F5A">
            <w:pPr>
              <w:pStyle w:val="MiniTOCItem"/>
            </w:pPr>
            <w:hyperlink w:anchor="O_67876" w:history="1">
              <w:r w:rsidR="0037114C" w:rsidRPr="0037114C">
                <w:t>Note for Schools with Sixth Form Intakes</w:t>
              </w:r>
            </w:hyperlink>
            <w:r w:rsidR="0037114C" w:rsidRPr="0037114C">
              <w:tab/>
            </w:r>
            <w:r w:rsidR="0037114C" w:rsidRPr="0037114C">
              <w:fldChar w:fldCharType="begin"/>
            </w:r>
            <w:r w:rsidR="00047F5A" w:rsidRPr="0037114C">
              <w:instrText>PAGEREF O_67876 \h</w:instrText>
            </w:r>
            <w:r w:rsidR="0037114C" w:rsidRPr="0037114C">
              <w:fldChar w:fldCharType="separate"/>
            </w:r>
            <w:r w:rsidR="00D705EA">
              <w:rPr>
                <w:noProof/>
              </w:rPr>
              <w:t>3</w:t>
            </w:r>
            <w:r w:rsidR="0037114C" w:rsidRPr="0037114C">
              <w:fldChar w:fldCharType="end"/>
            </w:r>
          </w:p>
          <w:p w14:paraId="39FC664F" w14:textId="716FE0D3" w:rsidR="00F906CD" w:rsidRPr="0037114C" w:rsidRDefault="00000000" w:rsidP="00047F5A">
            <w:pPr>
              <w:pStyle w:val="MiniTOCItem"/>
            </w:pPr>
            <w:hyperlink w:anchor="O_67877" w:history="1">
              <w:r w:rsidR="0037114C" w:rsidRPr="0037114C">
                <w:t>Setting up Admissions</w:t>
              </w:r>
            </w:hyperlink>
            <w:r w:rsidR="0037114C" w:rsidRPr="0037114C">
              <w:tab/>
            </w:r>
            <w:r w:rsidR="0037114C" w:rsidRPr="0037114C">
              <w:fldChar w:fldCharType="begin"/>
            </w:r>
            <w:r w:rsidR="00047F5A" w:rsidRPr="0037114C">
              <w:instrText>PAGEREF O_67877 \h</w:instrText>
            </w:r>
            <w:r w:rsidR="0037114C" w:rsidRPr="0037114C">
              <w:fldChar w:fldCharType="separate"/>
            </w:r>
            <w:r w:rsidR="00D705EA">
              <w:rPr>
                <w:noProof/>
              </w:rPr>
              <w:t>3</w:t>
            </w:r>
            <w:r w:rsidR="0037114C" w:rsidRPr="0037114C">
              <w:fldChar w:fldCharType="end"/>
            </w:r>
          </w:p>
        </w:tc>
      </w:tr>
    </w:tbl>
    <w:p w14:paraId="49F88450" w14:textId="3D67448C" w:rsidR="00F906CD" w:rsidRPr="0037114C" w:rsidRDefault="0037114C" w:rsidP="00047F5A">
      <w:pPr>
        <w:pStyle w:val="Heading2"/>
      </w:pPr>
      <w:bookmarkStart w:id="4" w:name="O_67871"/>
      <w:bookmarkStart w:id="5" w:name="_Toc115974732"/>
      <w:bookmarkEnd w:id="4"/>
      <w:r w:rsidRPr="0037114C">
        <w:t>I</w:t>
      </w:r>
      <w:r w:rsidRPr="0037114C">
        <w:fldChar w:fldCharType="begin"/>
      </w:r>
      <w:r w:rsidR="00047F5A" w:rsidRPr="0037114C">
        <w:instrText>XE "admissions code of practice"</w:instrText>
      </w:r>
      <w:r w:rsidRPr="0037114C">
        <w:fldChar w:fldCharType="end"/>
      </w:r>
      <w:r w:rsidRPr="0037114C">
        <w:fldChar w:fldCharType="begin"/>
      </w:r>
      <w:r w:rsidR="00047F5A" w:rsidRPr="0037114C">
        <w:instrText>XE "introduction"</w:instrText>
      </w:r>
      <w:r w:rsidRPr="0037114C">
        <w:fldChar w:fldCharType="end"/>
      </w:r>
      <w:r w:rsidRPr="0037114C">
        <w:fldChar w:fldCharType="begin"/>
      </w:r>
      <w:r w:rsidR="00047F5A" w:rsidRPr="0037114C">
        <w:instrText>XE "school application form"</w:instrText>
      </w:r>
      <w:r w:rsidRPr="0037114C">
        <w:fldChar w:fldCharType="end"/>
      </w:r>
      <w:r w:rsidRPr="0037114C">
        <w:t>ntroduction</w:t>
      </w:r>
      <w:bookmarkEnd w:id="5"/>
    </w:p>
    <w:p w14:paraId="5DF8D983" w14:textId="77777777" w:rsidR="00F906CD" w:rsidRPr="0037114C" w:rsidRDefault="0037114C" w:rsidP="00047F5A">
      <w:pPr>
        <w:pStyle w:val="BodyText"/>
      </w:pPr>
      <w:r w:rsidRPr="0037114C">
        <w:t>The Admissions Code of Practice applies to the admissions process for maintained Primary and Secondary schools.</w:t>
      </w:r>
    </w:p>
    <w:p w14:paraId="2EBD585F" w14:textId="77777777" w:rsidR="00F906CD" w:rsidRPr="0037114C" w:rsidRDefault="0037114C" w:rsidP="00047F5A">
      <w:pPr>
        <w:pStyle w:val="BodyText"/>
      </w:pPr>
      <w:r w:rsidRPr="0037114C">
        <w:t>Under this system, parents submit an application form (the School Application Form) to their local LA, listing their preferred schools for their child’s education. Supporting reasons can be given to indicate why they feel their child’s attendance at a particular school would be more beneficial than their attendance elsewhere.</w:t>
      </w:r>
    </w:p>
    <w:p w14:paraId="30F40FED" w14:textId="77777777" w:rsidR="00F906CD" w:rsidRPr="0037114C" w:rsidRDefault="0037114C" w:rsidP="00047F5A">
      <w:pPr>
        <w:pStyle w:val="BodyText"/>
      </w:pPr>
      <w:r w:rsidRPr="0037114C">
        <w:t>In co-operation with other Admission Authorities, the LA is responsible for processing all the submitted preferences and for ensuring that each applicant is issued with a single offer of a school place. Parents are then advised of this offer.</w:t>
      </w:r>
    </w:p>
    <w:p w14:paraId="1E13C1A7" w14:textId="77777777" w:rsidR="00F906CD" w:rsidRPr="0037114C" w:rsidRDefault="0037114C" w:rsidP="00047F5A">
      <w:pPr>
        <w:pStyle w:val="BodyText"/>
      </w:pPr>
      <w:r w:rsidRPr="0037114C">
        <w:t>This handbook provides information on the steps necessary to record admissions in Non-Own Admissions Authority Schools in England.</w:t>
      </w:r>
    </w:p>
    <w:p w14:paraId="76F8F33D" w14:textId="77777777" w:rsidR="00F906CD" w:rsidRPr="0037114C" w:rsidRDefault="0037114C" w:rsidP="00047F5A">
      <w:pPr>
        <w:pStyle w:val="BodyText"/>
      </w:pPr>
      <w:r w:rsidRPr="0037114C">
        <w:t>These processes are applicable to Primary and Secondary schools in England. They are not applicable to schools with a Sixth Form, schools in Wales and schools in Northern Ireland.</w:t>
      </w:r>
    </w:p>
    <w:p w14:paraId="4798679E" w14:textId="77777777" w:rsidR="00F906CD" w:rsidRPr="0037114C" w:rsidRDefault="0037114C" w:rsidP="00047F5A">
      <w:pPr>
        <w:pStyle w:val="BodyText"/>
      </w:pPr>
      <w:r w:rsidRPr="0037114C">
        <w:t>The ADT, ASL and ATF files are compiled in XML format in accordance with the published requirements from the DfE.</w:t>
      </w:r>
    </w:p>
    <w:p w14:paraId="3CCBE700" w14:textId="6C10E291" w:rsidR="00F906CD" w:rsidRPr="0037114C" w:rsidRDefault="0037114C" w:rsidP="00047F5A">
      <w:pPr>
        <w:pStyle w:val="Warning"/>
      </w:pPr>
      <w:r w:rsidRPr="0037114C">
        <w:rPr>
          <w:rStyle w:val="Bold"/>
        </w:rPr>
        <w:lastRenderedPageBreak/>
        <w:t>IMPORTANT NOTES:</w:t>
      </w:r>
      <w:r w:rsidRPr="0037114C">
        <w:t xml:space="preserve"> Due to the sensitive nature of some of the data stored in SIMS, careful consideration should be given when specifying the location of any folder into which you save sensitive data, e.g. census returns, imported and exported CTFs, etc.</w:t>
      </w:r>
      <w:r w:rsidRPr="0037114C">
        <w:br/>
      </w:r>
      <w:r w:rsidRPr="0037114C">
        <w:br/>
        <w:t xml:space="preserve">You should be mindful of your school’s responsibilities with respect to information security. Consider which users have access to the chosen folder, especially if the folder is shared on a Server. The DfE recommends ISO27001 as the standard for </w:t>
      </w:r>
      <w:r w:rsidRPr="0037114C">
        <w:rPr>
          <w:rStyle w:val="HotSpot"/>
        </w:rPr>
        <w:t>information security</w:t>
      </w:r>
      <w:bookmarkStart w:id="6" w:name="H_67986"/>
      <w:bookmarkEnd w:id="6"/>
      <w:r w:rsidRPr="0037114C">
        <w:t xml:space="preserve"> (</w:t>
      </w:r>
      <w:hyperlink r:id="rId16" w:history="1">
        <w:r w:rsidRPr="0037114C">
          <w:rPr>
            <w:rStyle w:val="Hyperlink"/>
          </w:rPr>
          <w:t>http://www.itgovernance.co.uk/bs7799.aspx</w:t>
        </w:r>
      </w:hyperlink>
      <w:r w:rsidRPr="0037114C">
        <w:t>), a copy of which can be found at. If you are in any doubt, consult with your IT Security Officer before proceeding.</w:t>
      </w:r>
      <w:r w:rsidRPr="0037114C">
        <w:br/>
      </w:r>
      <w:r w:rsidRPr="0037114C">
        <w:br/>
        <w:t xml:space="preserve">Please ensure that you use </w:t>
      </w:r>
      <w:r w:rsidRPr="0037114C">
        <w:rPr>
          <w:rStyle w:val="Emphasis"/>
        </w:rPr>
        <w:t>either</w:t>
      </w:r>
      <w:r w:rsidRPr="0037114C">
        <w:t xml:space="preserve"> CTF </w:t>
      </w:r>
      <w:r w:rsidRPr="0037114C">
        <w:rPr>
          <w:rStyle w:val="Emphasis"/>
        </w:rPr>
        <w:t>or</w:t>
      </w:r>
      <w:r w:rsidRPr="0037114C">
        <w:t xml:space="preserve"> ATF files to import pupil/students into SIMS. Using both methods may produce duplicate entries.</w:t>
      </w:r>
    </w:p>
    <w:p w14:paraId="730DBC2B" w14:textId="77777777" w:rsidR="00F906CD" w:rsidRPr="0037114C" w:rsidRDefault="0037114C" w:rsidP="00047F5A">
      <w:pPr>
        <w:pStyle w:val="Heading2"/>
      </w:pPr>
      <w:bookmarkStart w:id="7" w:name="O_67872"/>
      <w:bookmarkStart w:id="8" w:name="_Toc115974733"/>
      <w:bookmarkEnd w:id="7"/>
      <w:r w:rsidRPr="0037114C">
        <w:t>What’s New in This Release?</w:t>
      </w:r>
      <w:bookmarkEnd w:id="8"/>
    </w:p>
    <w:p w14:paraId="19AD4300" w14:textId="77777777" w:rsidR="00F906CD" w:rsidRPr="0037114C" w:rsidRDefault="0037114C" w:rsidP="00047F5A">
      <w:pPr>
        <w:pStyle w:val="Heading4"/>
      </w:pPr>
      <w:bookmarkStart w:id="9" w:name="O_54205"/>
      <w:bookmarkStart w:id="10" w:name="O_133594"/>
      <w:bookmarkEnd w:id="9"/>
      <w:bookmarkEnd w:id="10"/>
      <w:r w:rsidRPr="0037114C">
        <w:t>Updated ATF Version Number</w:t>
      </w:r>
    </w:p>
    <w:p w14:paraId="26F01E69" w14:textId="77777777" w:rsidR="00F906CD" w:rsidRPr="0037114C" w:rsidRDefault="0037114C" w:rsidP="00047F5A">
      <w:pPr>
        <w:pStyle w:val="BodyText"/>
      </w:pPr>
      <w:r w:rsidRPr="0037114C">
        <w:rPr>
          <w:rStyle w:val="RedText"/>
        </w:rPr>
        <w:t>Applicable to Maintained schools in England only</w:t>
      </w:r>
    </w:p>
    <w:p w14:paraId="64CB5997" w14:textId="77777777" w:rsidR="00F906CD" w:rsidRPr="0037114C" w:rsidRDefault="0037114C" w:rsidP="00047F5A">
      <w:pPr>
        <w:pStyle w:val="BodyText"/>
      </w:pPr>
      <w:r w:rsidRPr="0037114C">
        <w:rPr>
          <w:rStyle w:val="MenuRoutesWN"/>
        </w:rPr>
        <w:t>Routines | Admission | Import ATF File</w:t>
      </w:r>
    </w:p>
    <w:p w14:paraId="6838DF94" w14:textId="77777777" w:rsidR="00F906CD" w:rsidRPr="0037114C" w:rsidRDefault="0037114C" w:rsidP="00047F5A">
      <w:pPr>
        <w:pStyle w:val="BodyText"/>
      </w:pPr>
      <w:r w:rsidRPr="0037114C">
        <w:t>It is now possible to import version 18.0 or 19.0 ATF files only.</w:t>
      </w:r>
    </w:p>
    <w:p w14:paraId="68E615EB" w14:textId="77777777" w:rsidR="00F906CD" w:rsidRPr="0037114C" w:rsidRDefault="00F906CD" w:rsidP="00047F5A">
      <w:pPr>
        <w:pStyle w:val="AlignMoreInfoTable"/>
      </w:pPr>
    </w:p>
    <w:tbl>
      <w:tblPr>
        <w:tblW w:w="9070" w:type="dxa"/>
        <w:tblInd w:w="800" w:type="dxa"/>
        <w:tblLayout w:type="fixed"/>
        <w:tblCellMar>
          <w:left w:w="60" w:type="dxa"/>
          <w:right w:w="60" w:type="dxa"/>
        </w:tblCellMar>
        <w:tblLook w:val="0000" w:firstRow="0" w:lastRow="0" w:firstColumn="0" w:lastColumn="0" w:noHBand="0" w:noVBand="0"/>
      </w:tblPr>
      <w:tblGrid>
        <w:gridCol w:w="9070"/>
      </w:tblGrid>
      <w:tr w:rsidR="00F906CD" w:rsidRPr="0037114C" w14:paraId="0EB8D740" w14:textId="77777777" w:rsidTr="0037114C">
        <w:tc>
          <w:tcPr>
            <w:tcW w:w="22095" w:type="dxa"/>
            <w:tcBorders>
              <w:top w:val="nil"/>
              <w:left w:val="nil"/>
              <w:bottom w:val="nil"/>
              <w:right w:val="nil"/>
            </w:tcBorders>
          </w:tcPr>
          <w:p w14:paraId="5DE3BA73" w14:textId="04948A99" w:rsidR="00F906CD" w:rsidRPr="0037114C" w:rsidRDefault="00000000" w:rsidP="0037114C">
            <w:pPr>
              <w:pStyle w:val="MoreInformation"/>
            </w:pPr>
            <w:r>
              <w:rPr>
                <w:noProof/>
              </w:rPr>
              <w:pict w14:anchorId="58B3CB8B">
                <v:shape id="_x0000_s2095" type="#_x0000_t75" style="position:absolute;margin-left:2.8pt;margin-top:0;width:24pt;height:24pt;z-index:251659264;mso-wrap-distance-left:9.35pt;mso-wrap-distance-right:9.35pt;mso-position-horizontal:absolute;mso-position-horizontal-relative:page;mso-position-vertical:absolute;mso-position-vertical-relative:page" filled="t">
                  <v:imagedata r:id="rId17" o:title=""/>
                  <w10:wrap type="square" anchorx="page" anchory="page"/>
                </v:shape>
              </w:pict>
            </w:r>
            <w:r w:rsidR="0037114C">
              <w:t>More Information:</w:t>
            </w:r>
          </w:p>
          <w:p w14:paraId="0474C511" w14:textId="263C1E27" w:rsidR="00F906CD" w:rsidRPr="0037114C" w:rsidRDefault="00000000" w:rsidP="00047F5A">
            <w:pPr>
              <w:pStyle w:val="MoreInformationItems"/>
            </w:pPr>
            <w:hyperlink w:anchor="O_67883" w:history="1">
              <w:r w:rsidR="0037114C" w:rsidRPr="0037114C">
                <w:t>Importing an Admissions Transfer File (ATF)</w:t>
              </w:r>
            </w:hyperlink>
            <w:r w:rsidR="0037114C" w:rsidRPr="0037114C">
              <w:rPr>
                <w:rStyle w:val="MoreInfoOnPage"/>
              </w:rPr>
              <w:t xml:space="preserve"> on page </w:t>
            </w:r>
            <w:r w:rsidR="0037114C" w:rsidRPr="0037114C">
              <w:fldChar w:fldCharType="begin"/>
            </w:r>
            <w:r w:rsidR="0037114C" w:rsidRPr="0037114C">
              <w:rPr>
                <w:rStyle w:val="MoreInfoPageNos"/>
              </w:rPr>
              <w:instrText>PAGEREF</w:instrText>
            </w:r>
            <w:r w:rsidR="00047F5A" w:rsidRPr="0037114C">
              <w:instrText xml:space="preserve"> O_67883 \h</w:instrText>
            </w:r>
            <w:r w:rsidR="0037114C" w:rsidRPr="0037114C">
              <w:fldChar w:fldCharType="separate"/>
            </w:r>
            <w:r w:rsidR="00D705EA">
              <w:rPr>
                <w:rStyle w:val="MoreInfoPageNos"/>
                <w:noProof/>
              </w:rPr>
              <w:t>9</w:t>
            </w:r>
            <w:r w:rsidR="0037114C" w:rsidRPr="0037114C">
              <w:fldChar w:fldCharType="end"/>
            </w:r>
          </w:p>
        </w:tc>
      </w:tr>
    </w:tbl>
    <w:p w14:paraId="72AC58B4" w14:textId="1C191721" w:rsidR="00F906CD" w:rsidRPr="0037114C" w:rsidRDefault="0037114C" w:rsidP="00047F5A">
      <w:pPr>
        <w:pStyle w:val="Heading2"/>
      </w:pPr>
      <w:bookmarkStart w:id="11" w:name="O_67874"/>
      <w:bookmarkStart w:id="12" w:name="_Toc115974188"/>
      <w:bookmarkStart w:id="13" w:name="_Toc115974734"/>
      <w:bookmarkEnd w:id="11"/>
      <w:r w:rsidRPr="0037114C">
        <w:t>P</w:t>
      </w:r>
      <w:r w:rsidRPr="0037114C">
        <w:fldChar w:fldCharType="begin"/>
      </w:r>
      <w:r w:rsidR="00047F5A" w:rsidRPr="0037114C">
        <w:instrText>XE "access rights"</w:instrText>
      </w:r>
      <w:r w:rsidRPr="0037114C">
        <w:fldChar w:fldCharType="end"/>
      </w:r>
      <w:r w:rsidRPr="0037114C">
        <w:fldChar w:fldCharType="begin"/>
      </w:r>
      <w:r w:rsidR="00047F5A" w:rsidRPr="0037114C">
        <w:instrText>XE "permissions"</w:instrText>
      </w:r>
      <w:r w:rsidRPr="0037114C">
        <w:fldChar w:fldCharType="end"/>
      </w:r>
      <w:r w:rsidRPr="0037114C">
        <w:t>ermissions for SIMS</w:t>
      </w:r>
      <w:bookmarkEnd w:id="12"/>
      <w:bookmarkEnd w:id="13"/>
    </w:p>
    <w:p w14:paraId="58D3E082" w14:textId="77777777" w:rsidR="00F906CD" w:rsidRPr="0037114C" w:rsidRDefault="0037114C" w:rsidP="00047F5A">
      <w:pPr>
        <w:pStyle w:val="BodyText"/>
      </w:pPr>
      <w:r w:rsidRPr="0037114C">
        <w:t xml:space="preserve">When running SIMS, you should use the login name and password assigned to you by the System Manager. Your login details are set up using SIMS System Manager. </w:t>
      </w:r>
    </w:p>
    <w:p w14:paraId="5358C373" w14:textId="77777777" w:rsidR="00F906CD" w:rsidRPr="0037114C" w:rsidRDefault="0037114C" w:rsidP="00047F5A">
      <w:pPr>
        <w:pStyle w:val="BodyText"/>
      </w:pPr>
      <w:r w:rsidRPr="0037114C">
        <w:t>A set of default permissions is supplied with System Manager. This includes various user groups to which users can be assigned.</w:t>
      </w:r>
    </w:p>
    <w:p w14:paraId="0F4F0605" w14:textId="77777777" w:rsidR="00F906CD" w:rsidRPr="0037114C" w:rsidRDefault="0037114C" w:rsidP="00047F5A">
      <w:pPr>
        <w:pStyle w:val="BodyText"/>
      </w:pPr>
      <w:r w:rsidRPr="0037114C">
        <w:t>Users should be allocated membership to one or more of these groups to access and use the various areas of SIMS. The permissions available within these groups can be edited as required and it is also possible to add new groups to which a bespoke set of permissions can be added.</w:t>
      </w:r>
    </w:p>
    <w:p w14:paraId="65A6AF3A" w14:textId="77777777" w:rsidR="00F906CD" w:rsidRPr="0037114C" w:rsidRDefault="0037114C" w:rsidP="00047F5A">
      <w:pPr>
        <w:pStyle w:val="BodyText"/>
      </w:pPr>
      <w:r w:rsidRPr="0037114C">
        <w:t xml:space="preserve">For more information on setting user permissions, please refer to the </w:t>
      </w:r>
      <w:r w:rsidRPr="0037114C">
        <w:rPr>
          <w:rStyle w:val="Xref"/>
        </w:rPr>
        <w:t xml:space="preserve">Managing SIMS Users, Groups and Databases </w:t>
      </w:r>
      <w:r w:rsidRPr="0037114C">
        <w:t>handbook. All handbooks can be accessed from the</w:t>
      </w:r>
      <w:r w:rsidRPr="0037114C">
        <w:rPr>
          <w:rStyle w:val="Bold"/>
        </w:rPr>
        <w:t xml:space="preserve"> </w:t>
      </w:r>
      <w:r w:rsidRPr="0037114C">
        <w:rPr>
          <w:rStyle w:val="ScreenLabels"/>
        </w:rPr>
        <w:t>Documentation Centre</w:t>
      </w:r>
      <w:r w:rsidRPr="0037114C">
        <w:rPr>
          <w:rStyle w:val="Bold"/>
        </w:rPr>
        <w:t xml:space="preserve"> </w:t>
      </w:r>
      <w:r w:rsidRPr="0037114C">
        <w:t xml:space="preserve">which is launched by clicking the </w:t>
      </w:r>
      <w:r w:rsidRPr="0037114C">
        <w:rPr>
          <w:rStyle w:val="ButtonNames"/>
        </w:rPr>
        <w:t>Documentation</w:t>
      </w:r>
      <w:r w:rsidRPr="0037114C">
        <w:t xml:space="preserve"> button on the </w:t>
      </w:r>
      <w:r w:rsidRPr="0037114C">
        <w:rPr>
          <w:rStyle w:val="ScreenLabels"/>
        </w:rPr>
        <w:t>Home Page</w:t>
      </w:r>
      <w:r w:rsidRPr="0037114C">
        <w:t xml:space="preserve"> in SIMS. Once open, click the </w:t>
      </w:r>
      <w:r w:rsidRPr="0037114C">
        <w:rPr>
          <w:rStyle w:val="ButtonNames"/>
        </w:rPr>
        <w:t>Handbooks</w:t>
      </w:r>
      <w:r w:rsidRPr="0037114C">
        <w:t xml:space="preserve"> button, select the required category, then click the required handbook from the </w:t>
      </w:r>
      <w:r w:rsidRPr="0037114C">
        <w:rPr>
          <w:rStyle w:val="ScreenLabels"/>
        </w:rPr>
        <w:t>Handbooks</w:t>
      </w:r>
      <w:r w:rsidRPr="0037114C">
        <w:t xml:space="preserve"> page.</w:t>
      </w:r>
    </w:p>
    <w:p w14:paraId="469D33DD" w14:textId="6B5D78AF" w:rsidR="00F906CD" w:rsidRPr="0037114C" w:rsidRDefault="0037114C" w:rsidP="00047F5A">
      <w:pPr>
        <w:pStyle w:val="BodyText"/>
      </w:pPr>
      <w:r w:rsidRPr="0037114C">
        <w:t xml:space="preserve">An Excel spreadsheet describing the numerous permissions available in SIMS is available on the support </w:t>
      </w:r>
      <w:r w:rsidRPr="0037114C">
        <w:rPr>
          <w:rStyle w:val="HotSpot"/>
        </w:rPr>
        <w:t>portal</w:t>
      </w:r>
      <w:bookmarkStart w:id="14" w:name="H_131017"/>
      <w:bookmarkEnd w:id="14"/>
      <w:r w:rsidRPr="0037114C">
        <w:t xml:space="preserve"> (</w:t>
      </w:r>
      <w:hyperlink r:id="rId18" w:history="1">
        <w:r w:rsidR="004D7034" w:rsidRPr="001E550B">
          <w:rPr>
            <w:rStyle w:val="Hyperlink"/>
          </w:rPr>
          <w:t>https://customer.support-ess.com/csm?id=kb_article_view&amp;sysparm_article=KB0036819</w:t>
        </w:r>
      </w:hyperlink>
      <w:r w:rsidRPr="0037114C">
        <w:t>).</w:t>
      </w:r>
    </w:p>
    <w:p w14:paraId="5AB43FC7" w14:textId="77777777" w:rsidR="00F906CD" w:rsidRPr="00A70EA1" w:rsidRDefault="0037114C" w:rsidP="00A70EA1">
      <w:pPr>
        <w:pStyle w:val="Heading2"/>
        <w:rPr>
          <w:color w:val="2F5496" w:themeColor="accent1" w:themeShade="BF"/>
        </w:rPr>
      </w:pPr>
      <w:bookmarkStart w:id="15" w:name="O_67875"/>
      <w:bookmarkStart w:id="16" w:name="_Toc115974735"/>
      <w:bookmarkEnd w:id="15"/>
      <w:r w:rsidRPr="00A70EA1">
        <w:rPr>
          <w:rStyle w:val="Hyperlink"/>
          <w:color w:val="2F5496" w:themeColor="accent1" w:themeShade="BF"/>
          <w:u w:val="none"/>
        </w:rPr>
        <w:lastRenderedPageBreak/>
        <w:t>Note</w:t>
      </w:r>
      <w:r w:rsidRPr="00A70EA1">
        <w:rPr>
          <w:color w:val="2F5496" w:themeColor="accent1" w:themeShade="BF"/>
        </w:rPr>
        <w:t xml:space="preserve"> </w:t>
      </w:r>
      <w:r w:rsidRPr="00A70EA1">
        <w:rPr>
          <w:rStyle w:val="Hyperlink"/>
          <w:color w:val="2F5496" w:themeColor="accent1" w:themeShade="BF"/>
          <w:u w:val="none"/>
        </w:rPr>
        <w:t>for</w:t>
      </w:r>
      <w:r w:rsidRPr="00A70EA1">
        <w:rPr>
          <w:color w:val="2F5496" w:themeColor="accent1" w:themeShade="BF"/>
        </w:rPr>
        <w:t xml:space="preserve"> </w:t>
      </w:r>
      <w:r w:rsidRPr="00A70EA1">
        <w:rPr>
          <w:rStyle w:val="Hyperlink"/>
          <w:color w:val="2F5496" w:themeColor="accent1" w:themeShade="BF"/>
          <w:u w:val="none"/>
        </w:rPr>
        <w:t>Primary</w:t>
      </w:r>
      <w:r w:rsidRPr="00A70EA1">
        <w:rPr>
          <w:color w:val="2F5496" w:themeColor="accent1" w:themeShade="BF"/>
        </w:rPr>
        <w:t xml:space="preserve"> </w:t>
      </w:r>
      <w:r w:rsidRPr="00A70EA1">
        <w:rPr>
          <w:rStyle w:val="Hyperlink"/>
          <w:color w:val="2F5496" w:themeColor="accent1" w:themeShade="BF"/>
          <w:u w:val="none"/>
        </w:rPr>
        <w:t>Schools</w:t>
      </w:r>
      <w:r w:rsidRPr="00A70EA1">
        <w:rPr>
          <w:color w:val="2F5496" w:themeColor="accent1" w:themeShade="BF"/>
        </w:rPr>
        <w:t xml:space="preserve"> </w:t>
      </w:r>
      <w:r w:rsidRPr="00A70EA1">
        <w:rPr>
          <w:rStyle w:val="Hyperlink"/>
          <w:color w:val="2F5496" w:themeColor="accent1" w:themeShade="BF"/>
          <w:u w:val="none"/>
        </w:rPr>
        <w:t>with</w:t>
      </w:r>
      <w:r w:rsidRPr="00A70EA1">
        <w:rPr>
          <w:color w:val="2F5496" w:themeColor="accent1" w:themeShade="BF"/>
        </w:rPr>
        <w:t xml:space="preserve"> </w:t>
      </w:r>
      <w:r w:rsidRPr="00A70EA1">
        <w:rPr>
          <w:rStyle w:val="Hyperlink"/>
          <w:color w:val="2F5496" w:themeColor="accent1" w:themeShade="BF"/>
          <w:u w:val="none"/>
        </w:rPr>
        <w:t>Nursery</w:t>
      </w:r>
      <w:r w:rsidRPr="00A70EA1">
        <w:rPr>
          <w:color w:val="2F5496" w:themeColor="accent1" w:themeShade="BF"/>
        </w:rPr>
        <w:t xml:space="preserve"> </w:t>
      </w:r>
      <w:r w:rsidRPr="00A70EA1">
        <w:rPr>
          <w:rStyle w:val="Hyperlink"/>
          <w:color w:val="2F5496" w:themeColor="accent1" w:themeShade="BF"/>
          <w:u w:val="none"/>
        </w:rPr>
        <w:t>Classes</w:t>
      </w:r>
      <w:bookmarkEnd w:id="16"/>
    </w:p>
    <w:p w14:paraId="4FFFA490" w14:textId="77777777" w:rsidR="00F906CD" w:rsidRPr="0037114C" w:rsidRDefault="0037114C" w:rsidP="00047F5A">
      <w:pPr>
        <w:pStyle w:val="BodyText"/>
      </w:pPr>
      <w:r w:rsidRPr="00A70EA1">
        <w:rPr>
          <w:rStyle w:val="Hyperlink"/>
          <w:color w:val="auto"/>
          <w:u w:val="none"/>
        </w:rPr>
        <w:t>Schools</w:t>
      </w:r>
      <w:r w:rsidRPr="0037114C">
        <w:t xml:space="preserve"> that receive an ATF file may encounter applicants in the file who are already members of the school, e.g. they are enrolled in a Nursery class. These applicants </w:t>
      </w:r>
      <w:r w:rsidRPr="0037114C">
        <w:rPr>
          <w:rStyle w:val="Emphasis"/>
        </w:rPr>
        <w:t>can</w:t>
      </w:r>
      <w:r w:rsidRPr="0037114C">
        <w:t xml:space="preserve"> be imported as new applicants but prior to admitting them, the Admissions Officer is required to record these children as leavers from the Nursery class. For further information on recording leavers, please refer to the</w:t>
      </w:r>
      <w:r w:rsidRPr="0037114C">
        <w:rPr>
          <w:rStyle w:val="Xref"/>
        </w:rPr>
        <w:t xml:space="preserve"> Managing Pupil/Students </w:t>
      </w:r>
      <w:r w:rsidRPr="0037114C">
        <w:t>handbook.</w:t>
      </w:r>
    </w:p>
    <w:p w14:paraId="7930554C" w14:textId="77777777" w:rsidR="00F906CD" w:rsidRPr="0037114C" w:rsidRDefault="0037114C" w:rsidP="00047F5A">
      <w:pPr>
        <w:pStyle w:val="Heading2"/>
      </w:pPr>
      <w:bookmarkStart w:id="17" w:name="O_67876"/>
      <w:bookmarkStart w:id="18" w:name="_Toc115974736"/>
      <w:bookmarkEnd w:id="17"/>
      <w:r w:rsidRPr="0037114C">
        <w:t>Note for Schools with Sixth Form Intakes</w:t>
      </w:r>
      <w:bookmarkEnd w:id="18"/>
    </w:p>
    <w:p w14:paraId="4E453141" w14:textId="77777777" w:rsidR="00F906CD" w:rsidRPr="0037114C" w:rsidRDefault="0037114C" w:rsidP="00047F5A">
      <w:pPr>
        <w:pStyle w:val="BodyText"/>
      </w:pPr>
      <w:r w:rsidRPr="0037114C">
        <w:t>Sixth Form intakes are not covered by the Codes of Practice in the same way as years Reception – Year 11. As a result, there are no Admissions Data Transfer (ADT) files available from the LA for these intakes.</w:t>
      </w:r>
    </w:p>
    <w:p w14:paraId="4F7F7323" w14:textId="77777777" w:rsidR="00F906CD" w:rsidRPr="0037114C" w:rsidRDefault="0037114C" w:rsidP="00047F5A">
      <w:pPr>
        <w:pStyle w:val="BodyText"/>
      </w:pPr>
      <w:r w:rsidRPr="0037114C">
        <w:t xml:space="preserve">Schools must first create intake and admission group combinations then enter applicants manually from any application forms that may have been received for these intakes. The </w:t>
      </w:r>
      <w:r w:rsidRPr="0037114C">
        <w:rPr>
          <w:rStyle w:val="ScreenLabels"/>
        </w:rPr>
        <w:t>Finalise Offers</w:t>
      </w:r>
      <w:r w:rsidRPr="0037114C">
        <w:t xml:space="preserve"> page can be used to offer places to these applicants.</w:t>
      </w:r>
    </w:p>
    <w:p w14:paraId="6770EE76" w14:textId="77777777" w:rsidR="00F906CD" w:rsidRPr="0037114C" w:rsidRDefault="0037114C" w:rsidP="00047F5A">
      <w:pPr>
        <w:pStyle w:val="BodyText"/>
      </w:pPr>
      <w:r w:rsidRPr="0037114C">
        <w:t>When the applicants have accepted the offer of a place, they can be accepted and admitted in the usual way.</w:t>
      </w:r>
    </w:p>
    <w:p w14:paraId="2C2E399C" w14:textId="717EF21A" w:rsidR="00F906CD" w:rsidRPr="0037114C" w:rsidRDefault="0037114C" w:rsidP="00047F5A">
      <w:pPr>
        <w:pStyle w:val="Heading2"/>
      </w:pPr>
      <w:bookmarkStart w:id="19" w:name="O_67877"/>
      <w:bookmarkStart w:id="20" w:name="_Toc115974737"/>
      <w:bookmarkEnd w:id="19"/>
      <w:r w:rsidRPr="0037114C">
        <w:t>S</w:t>
      </w:r>
      <w:r w:rsidRPr="0037114C">
        <w:fldChar w:fldCharType="begin"/>
      </w:r>
      <w:r w:rsidR="00047F5A" w:rsidRPr="0037114C">
        <w:instrText>XE "admission number:prefix"</w:instrText>
      </w:r>
      <w:r w:rsidRPr="0037114C">
        <w:fldChar w:fldCharType="end"/>
      </w:r>
      <w:r w:rsidRPr="0037114C">
        <w:fldChar w:fldCharType="begin"/>
      </w:r>
      <w:r w:rsidR="00047F5A" w:rsidRPr="0037114C">
        <w:instrText>XE "admission number:suffix"</w:instrText>
      </w:r>
      <w:r w:rsidRPr="0037114C">
        <w:fldChar w:fldCharType="end"/>
      </w:r>
      <w:r w:rsidRPr="0037114C">
        <w:fldChar w:fldCharType="begin"/>
      </w:r>
      <w:r w:rsidR="00047F5A" w:rsidRPr="0037114C">
        <w:instrText>XE "admissions:defaults"</w:instrText>
      </w:r>
      <w:r w:rsidRPr="0037114C">
        <w:fldChar w:fldCharType="end"/>
      </w:r>
      <w:r w:rsidRPr="0037114C">
        <w:fldChar w:fldCharType="begin"/>
      </w:r>
      <w:r w:rsidR="00047F5A" w:rsidRPr="0037114C">
        <w:instrText>XE "defaults:specifying"</w:instrText>
      </w:r>
      <w:r w:rsidRPr="0037114C">
        <w:fldChar w:fldCharType="end"/>
      </w:r>
      <w:r w:rsidRPr="0037114C">
        <w:fldChar w:fldCharType="begin"/>
      </w:r>
      <w:r w:rsidR="00047F5A" w:rsidRPr="0037114C">
        <w:instrText>XE "prefix:admission number"</w:instrText>
      </w:r>
      <w:r w:rsidRPr="0037114C">
        <w:fldChar w:fldCharType="end"/>
      </w:r>
      <w:r w:rsidRPr="0037114C">
        <w:fldChar w:fldCharType="begin"/>
      </w:r>
      <w:r w:rsidR="00047F5A" w:rsidRPr="0037114C">
        <w:instrText>XE "setting up:admissions"</w:instrText>
      </w:r>
      <w:r w:rsidRPr="0037114C">
        <w:fldChar w:fldCharType="end"/>
      </w:r>
      <w:r w:rsidRPr="0037114C">
        <w:fldChar w:fldCharType="begin"/>
      </w:r>
      <w:r w:rsidR="00047F5A" w:rsidRPr="0037114C">
        <w:instrText>XE "suffix:admission number"</w:instrText>
      </w:r>
      <w:r w:rsidRPr="0037114C">
        <w:fldChar w:fldCharType="end"/>
      </w:r>
      <w:r w:rsidRPr="0037114C">
        <w:t>etting up Admissions</w:t>
      </w:r>
      <w:bookmarkEnd w:id="20"/>
    </w:p>
    <w:p w14:paraId="0464E1BA" w14:textId="77777777" w:rsidR="00F906CD" w:rsidRPr="0037114C" w:rsidRDefault="0037114C" w:rsidP="00047F5A">
      <w:pPr>
        <w:pStyle w:val="BodyText"/>
      </w:pPr>
      <w:r w:rsidRPr="0037114C">
        <w:t>Before starting the Admissions process in SIMS, it is important to set up the system defaults.</w:t>
      </w:r>
    </w:p>
    <w:p w14:paraId="2D345E0F" w14:textId="0E4D0599" w:rsidR="00F906CD" w:rsidRPr="0037114C" w:rsidRDefault="0037114C" w:rsidP="00D705EA">
      <w:pPr>
        <w:pStyle w:val="ListNumber"/>
      </w:pPr>
      <w:r w:rsidRPr="0037114C">
        <w:t xml:space="preserve">Select </w:t>
      </w:r>
      <w:r w:rsidRPr="0037114C">
        <w:rPr>
          <w:rStyle w:val="MenuRoutes"/>
        </w:rPr>
        <w:t>Tools | Admissions | Defaults</w:t>
      </w:r>
      <w:r w:rsidRPr="0037114C">
        <w:t xml:space="preserve"> to display the </w:t>
      </w:r>
      <w:r w:rsidRPr="0037114C">
        <w:rPr>
          <w:rStyle w:val="ScreenLabels"/>
        </w:rPr>
        <w:t>Setup Details</w:t>
      </w:r>
      <w:r w:rsidRPr="0037114C">
        <w:t xml:space="preserve"> page.</w:t>
      </w:r>
    </w:p>
    <w:p w14:paraId="4D0935D9" w14:textId="4DE949C6" w:rsidR="00F906CD" w:rsidRPr="0037114C" w:rsidRDefault="0034787F" w:rsidP="0037114C">
      <w:pPr>
        <w:pStyle w:val="GraphicsNoReplace"/>
      </w:pPr>
      <w:bookmarkStart w:id="21" w:name="O_69317"/>
      <w:r>
        <w:pict w14:anchorId="7DFB1C79">
          <v:shape id="_x0000_i1030" type="#_x0000_t75" style="width:282.75pt;height:104.2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bookmarkEnd w:id="21"/>
    </w:p>
    <w:p w14:paraId="75639BD9" w14:textId="77777777" w:rsidR="00F906CD" w:rsidRPr="0037114C" w:rsidRDefault="0037114C" w:rsidP="00047F5A">
      <w:pPr>
        <w:pStyle w:val="ListNumber"/>
      </w:pPr>
      <w:r w:rsidRPr="0037114C">
        <w:t xml:space="preserve">Amend the </w:t>
      </w:r>
      <w:r w:rsidRPr="0037114C">
        <w:rPr>
          <w:rStyle w:val="ScreenLabels"/>
        </w:rPr>
        <w:t>Admission No. Prefix</w:t>
      </w:r>
      <w:r w:rsidRPr="0037114C">
        <w:t xml:space="preserve"> and </w:t>
      </w:r>
      <w:r w:rsidRPr="0037114C">
        <w:rPr>
          <w:rStyle w:val="ScreenLabels"/>
        </w:rPr>
        <w:t>Admission No. Suffix</w:t>
      </w:r>
      <w:r w:rsidRPr="0037114C">
        <w:t xml:space="preserve"> values, if required. The prefix can be either a letter or a number between 0-9 that enables you to identify a year’s admission intake easily. The prefix defaults to zero.</w:t>
      </w:r>
    </w:p>
    <w:p w14:paraId="095EC1C1" w14:textId="77777777" w:rsidR="00F906CD" w:rsidRPr="0037114C" w:rsidRDefault="0037114C" w:rsidP="00047F5A">
      <w:pPr>
        <w:pStyle w:val="ListNumber"/>
      </w:pPr>
      <w:r w:rsidRPr="0037114C">
        <w:t xml:space="preserve">Specify whether you use multiple admission groups by selecting the </w:t>
      </w:r>
      <w:r w:rsidRPr="0037114C">
        <w:rPr>
          <w:rStyle w:val="ScreenLabels"/>
        </w:rPr>
        <w:t>Multiple Admission Groups</w:t>
      </w:r>
      <w:r w:rsidRPr="0037114C">
        <w:t xml:space="preserve"> check box, if required. Selecting the check box enables you to organise admissions by splitting the intake groups across the terms of the academic year. Additional admission groups can be set up only if this check box is selected. If this check box is deselected, SIMS creates a single admission group and associates it with the newly created intake group.</w:t>
      </w:r>
    </w:p>
    <w:p w14:paraId="133BCE93" w14:textId="77777777" w:rsidR="00F906CD" w:rsidRPr="0037114C" w:rsidRDefault="0037114C" w:rsidP="00047F5A">
      <w:pPr>
        <w:pStyle w:val="ListContinue"/>
      </w:pPr>
      <w:r w:rsidRPr="0037114C">
        <w:t xml:space="preserve">The </w:t>
      </w:r>
      <w:r w:rsidRPr="0037114C">
        <w:rPr>
          <w:rStyle w:val="ScreenLabels"/>
        </w:rPr>
        <w:t>Next Enquiry Reference</w:t>
      </w:r>
      <w:r w:rsidRPr="0037114C">
        <w:t xml:space="preserve"> field is not relevant for Own Admission Authority Basic Licence users and should be ignored.</w:t>
      </w:r>
    </w:p>
    <w:p w14:paraId="78709F7C" w14:textId="77777777" w:rsidR="00F906CD" w:rsidRPr="0037114C" w:rsidRDefault="0037114C" w:rsidP="00047F5A">
      <w:pPr>
        <w:pStyle w:val="ListNumber"/>
      </w:pPr>
      <w:r w:rsidRPr="0037114C">
        <w:t xml:space="preserve">Select the </w:t>
      </w:r>
      <w:r w:rsidRPr="0037114C">
        <w:rPr>
          <w:rStyle w:val="ScreenLabels"/>
        </w:rPr>
        <w:t>Record Withdrawal Information</w:t>
      </w:r>
      <w:r w:rsidRPr="0037114C">
        <w:t xml:space="preserve"> check box if you want to record when pupil/students, who have previously applied to attend your school but have subsequently gone elsewhere, withdraw their application.</w:t>
      </w:r>
    </w:p>
    <w:p w14:paraId="13A36032" w14:textId="77777777" w:rsidR="00F906CD" w:rsidRPr="0037114C" w:rsidRDefault="0037114C" w:rsidP="00047F5A">
      <w:pPr>
        <w:pStyle w:val="ListNumber"/>
      </w:pPr>
      <w:r w:rsidRPr="0037114C">
        <w:lastRenderedPageBreak/>
        <w:t xml:space="preserve">The </w:t>
      </w:r>
      <w:r w:rsidRPr="0037114C">
        <w:rPr>
          <w:rStyle w:val="ScreenLabels"/>
        </w:rPr>
        <w:t>Enter Defaults On Admit</w:t>
      </w:r>
      <w:r w:rsidRPr="0037114C">
        <w:t xml:space="preserve"> check box enables schools to save data on an applicant’s record without entering dates, e.g. Free School Meal period. When the applicant is finally admitted, SIMS generates the dates providing the </w:t>
      </w:r>
      <w:r w:rsidRPr="0037114C">
        <w:rPr>
          <w:rStyle w:val="ScreenLabels"/>
        </w:rPr>
        <w:t>Enter Defaults On Admit</w:t>
      </w:r>
      <w:r w:rsidRPr="0037114C">
        <w:t xml:space="preserve"> check box is selected.</w:t>
      </w:r>
    </w:p>
    <w:p w14:paraId="7DAE1349" w14:textId="77777777" w:rsidR="00F906CD" w:rsidRPr="0037114C" w:rsidRDefault="0037114C" w:rsidP="00047F5A">
      <w:pPr>
        <w:pStyle w:val="ListNumber"/>
      </w:pPr>
      <w:r w:rsidRPr="0037114C">
        <w:t xml:space="preserve">Select the </w:t>
      </w:r>
      <w:r w:rsidRPr="0037114C">
        <w:rPr>
          <w:rStyle w:val="ScreenLabels"/>
        </w:rPr>
        <w:t>Study Visa Application</w:t>
      </w:r>
      <w:r w:rsidRPr="0037114C">
        <w:t xml:space="preserve"> check box if you wish to record this information. Once this has been selected:</w:t>
      </w:r>
    </w:p>
    <w:p w14:paraId="1A26CF68" w14:textId="77777777" w:rsidR="00F906CD" w:rsidRPr="0037114C" w:rsidRDefault="0037114C" w:rsidP="00047F5A">
      <w:pPr>
        <w:pStyle w:val="ListBullet2"/>
      </w:pPr>
      <w:r w:rsidRPr="0037114C">
        <w:t xml:space="preserve">a Study Visa Application record can be created and the </w:t>
      </w:r>
      <w:r w:rsidRPr="0037114C">
        <w:rPr>
          <w:rStyle w:val="ScreenLabels"/>
        </w:rPr>
        <w:t>CAS Reference</w:t>
      </w:r>
      <w:r w:rsidRPr="0037114C">
        <w:t xml:space="preserve"> (Confirmation of Acceptance for Studies) can be recorded on the </w:t>
      </w:r>
      <w:r w:rsidRPr="0037114C">
        <w:rPr>
          <w:rStyle w:val="ScreenLabels"/>
        </w:rPr>
        <w:t>Application</w:t>
      </w:r>
      <w:r w:rsidRPr="0037114C">
        <w:t xml:space="preserve"> page (via </w:t>
      </w:r>
      <w:r w:rsidRPr="0037114C">
        <w:rPr>
          <w:rStyle w:val="MenuRoutes"/>
        </w:rPr>
        <w:t>Focus | Admission | Application</w:t>
      </w:r>
      <w:r w:rsidRPr="0037114C">
        <w:t>)</w:t>
      </w:r>
    </w:p>
    <w:p w14:paraId="5DEF943C" w14:textId="77777777" w:rsidR="00F906CD" w:rsidRPr="0037114C" w:rsidRDefault="0037114C" w:rsidP="00047F5A">
      <w:pPr>
        <w:pStyle w:val="ListBullet2"/>
      </w:pPr>
      <w:r w:rsidRPr="0037114C">
        <w:rPr>
          <w:rStyle w:val="ScreenLabels"/>
        </w:rPr>
        <w:t>Study Visa</w:t>
      </w:r>
      <w:r w:rsidRPr="0037114C">
        <w:t xml:space="preserve"> information can be recorded on the </w:t>
      </w:r>
      <w:r w:rsidRPr="0037114C">
        <w:rPr>
          <w:rStyle w:val="ScreenLabels"/>
        </w:rPr>
        <w:t>Enquiry</w:t>
      </w:r>
      <w:r w:rsidRPr="0037114C">
        <w:t xml:space="preserve"> page (via </w:t>
      </w:r>
      <w:r w:rsidRPr="0037114C">
        <w:rPr>
          <w:rStyle w:val="MenuRoutes"/>
        </w:rPr>
        <w:t>Focus | Admission | Enquiry</w:t>
      </w:r>
      <w:r w:rsidRPr="0037114C">
        <w:t>).</w:t>
      </w:r>
    </w:p>
    <w:p w14:paraId="4B169844" w14:textId="77777777" w:rsidR="00F906CD" w:rsidRPr="0037114C" w:rsidRDefault="0037114C" w:rsidP="00047F5A">
      <w:pPr>
        <w:pStyle w:val="ListContinue"/>
      </w:pPr>
      <w:r w:rsidRPr="0037114C">
        <w:t>Only schools that accept foreign nationals (requiring a VISA) as pupil/students need to manage these applications. This functionality assists schools in tracking this type of application. Schools can decide whether or not the fields associated with Study Visa applications are displayed.</w:t>
      </w:r>
    </w:p>
    <w:p w14:paraId="3CDC33B5" w14:textId="77777777" w:rsidR="00F906CD" w:rsidRPr="0037114C" w:rsidRDefault="0037114C" w:rsidP="00047F5A">
      <w:pPr>
        <w:pStyle w:val="ListNumber"/>
      </w:pPr>
      <w:r w:rsidRPr="0037114C">
        <w:t xml:space="preserve">When prospective students apply to the school for Sixth form and GCSEs, they will normally apply for subjects. Select the </w:t>
      </w:r>
      <w:r w:rsidRPr="0037114C">
        <w:rPr>
          <w:rStyle w:val="ScreenLabels"/>
        </w:rPr>
        <w:t>Subject Choices</w:t>
      </w:r>
      <w:r w:rsidRPr="0037114C">
        <w:t xml:space="preserve"> check box if you want to record the subjects for which they are applying to enable further analysis. Once this check box is selected, the </w:t>
      </w:r>
      <w:r w:rsidRPr="0037114C">
        <w:rPr>
          <w:rStyle w:val="ScreenLabels"/>
        </w:rPr>
        <w:t>Subject Choices</w:t>
      </w:r>
      <w:r w:rsidRPr="0037114C">
        <w:t xml:space="preserve"> table is displayed in the </w:t>
      </w:r>
      <w:r w:rsidRPr="0037114C">
        <w:rPr>
          <w:rStyle w:val="ScreenLabels"/>
        </w:rPr>
        <w:t>Registration Details</w:t>
      </w:r>
      <w:r w:rsidRPr="0037114C">
        <w:t xml:space="preserve"> panel on the </w:t>
      </w:r>
      <w:r w:rsidRPr="0037114C">
        <w:rPr>
          <w:rStyle w:val="ScreenLabels"/>
        </w:rPr>
        <w:t>Application</w:t>
      </w:r>
      <w:r w:rsidRPr="0037114C">
        <w:t xml:space="preserve"> page.</w:t>
      </w:r>
    </w:p>
    <w:p w14:paraId="66B879C6" w14:textId="77777777" w:rsidR="00F906CD" w:rsidRPr="0037114C" w:rsidRDefault="0037114C" w:rsidP="00047F5A">
      <w:pPr>
        <w:pStyle w:val="ListNumber"/>
      </w:pPr>
      <w:r w:rsidRPr="0037114C">
        <w:t xml:space="preserve">Select a default </w:t>
      </w:r>
      <w:r w:rsidRPr="0037114C">
        <w:rPr>
          <w:rStyle w:val="ScreenLabels"/>
        </w:rPr>
        <w:t>Agent Relationship Type</w:t>
      </w:r>
      <w:r w:rsidRPr="0037114C">
        <w:t xml:space="preserve"> and </w:t>
      </w:r>
      <w:r w:rsidRPr="0037114C">
        <w:rPr>
          <w:rStyle w:val="ScreenLabels"/>
        </w:rPr>
        <w:t>Agency Relationship Type</w:t>
      </w:r>
      <w:r w:rsidRPr="0037114C">
        <w:t xml:space="preserve"> from the drop-down lists.</w:t>
      </w:r>
    </w:p>
    <w:p w14:paraId="4E2484A9" w14:textId="77777777" w:rsidR="00F906CD" w:rsidRPr="0037114C" w:rsidRDefault="0037114C" w:rsidP="00047F5A">
      <w:pPr>
        <w:pStyle w:val="ListContinue"/>
      </w:pPr>
      <w:r w:rsidRPr="0037114C">
        <w:t xml:space="preserve">The options available from these drop-down lists are controlled by lookups. The lookup values can be edited using the </w:t>
      </w:r>
      <w:r w:rsidRPr="0037114C">
        <w:rPr>
          <w:rStyle w:val="ScreenLabels"/>
        </w:rPr>
        <w:t>SEN Linked Adult Relation Type</w:t>
      </w:r>
      <w:r w:rsidRPr="0037114C">
        <w:t xml:space="preserve"> and </w:t>
      </w:r>
      <w:r w:rsidRPr="0037114C">
        <w:rPr>
          <w:rStyle w:val="ScreenLabels"/>
        </w:rPr>
        <w:t>Agency Student Relationship Type</w:t>
      </w:r>
      <w:r w:rsidRPr="0037114C">
        <w:t xml:space="preserve"> lookup tables respectively. It is recommended that you set up lookup values for any agent/agency relationship types that are required and ensure they are active.</w:t>
      </w:r>
    </w:p>
    <w:p w14:paraId="6A02182A" w14:textId="77777777" w:rsidR="00F906CD" w:rsidRPr="0037114C" w:rsidRDefault="0037114C" w:rsidP="00047F5A">
      <w:pPr>
        <w:pStyle w:val="ListNumber"/>
      </w:pPr>
      <w:r w:rsidRPr="0037114C">
        <w:t xml:space="preserve">Click the </w:t>
      </w:r>
      <w:r w:rsidRPr="0037114C">
        <w:rPr>
          <w:rStyle w:val="ButtonNames"/>
        </w:rPr>
        <w:t>Save</w:t>
      </w:r>
      <w:r w:rsidRPr="0037114C">
        <w:t xml:space="preserve"> button to save the details.</w:t>
      </w:r>
    </w:p>
    <w:p w14:paraId="6D65FC1D" w14:textId="77777777" w:rsidR="00F906CD" w:rsidRPr="0037114C" w:rsidRDefault="00F906CD" w:rsidP="00047F5A">
      <w:pPr>
        <w:pStyle w:val="AlignMoreInfoTable"/>
      </w:pPr>
    </w:p>
    <w:tbl>
      <w:tblPr>
        <w:tblW w:w="0" w:type="auto"/>
        <w:tblInd w:w="800" w:type="dxa"/>
        <w:tblLayout w:type="fixed"/>
        <w:tblCellMar>
          <w:left w:w="62" w:type="dxa"/>
          <w:right w:w="62" w:type="dxa"/>
        </w:tblCellMar>
        <w:tblLook w:val="0000" w:firstRow="0" w:lastRow="0" w:firstColumn="0" w:lastColumn="0" w:noHBand="0" w:noVBand="0"/>
      </w:tblPr>
      <w:tblGrid>
        <w:gridCol w:w="630"/>
        <w:gridCol w:w="7650"/>
      </w:tblGrid>
      <w:tr w:rsidR="00F906CD" w:rsidRPr="0037114C" w14:paraId="2C3209BF" w14:textId="77777777" w:rsidTr="00047F5A">
        <w:tc>
          <w:tcPr>
            <w:tcW w:w="630" w:type="dxa"/>
            <w:tcBorders>
              <w:top w:val="nil"/>
              <w:left w:val="nil"/>
              <w:bottom w:val="nil"/>
              <w:right w:val="nil"/>
            </w:tcBorders>
            <w:tcMar>
              <w:top w:w="0" w:type="dxa"/>
              <w:left w:w="62" w:type="dxa"/>
              <w:bottom w:w="0" w:type="dxa"/>
              <w:right w:w="62" w:type="dxa"/>
            </w:tcMar>
          </w:tcPr>
          <w:p w14:paraId="7C85E436" w14:textId="26EB7EEE" w:rsidR="00F906CD" w:rsidRPr="0037114C" w:rsidRDefault="0034787F" w:rsidP="00047F5A">
            <w:pPr>
              <w:pStyle w:val="TableBodyText"/>
              <w:rPr>
                <w:lang w:val="en-NZ"/>
              </w:rPr>
            </w:pPr>
            <w:r>
              <w:pict w14:anchorId="57D9673E">
                <v:shape id="_x0000_i1031" type="#_x0000_t75" style="width:21.75pt;height:21.75pt">
                  <v:imagedata r:id="rId20" o:title=""/>
                  <o:lock v:ext="edit" aspectratio="f"/>
                </v:shape>
              </w:pict>
            </w:r>
          </w:p>
        </w:tc>
        <w:tc>
          <w:tcPr>
            <w:tcW w:w="7650" w:type="dxa"/>
            <w:tcBorders>
              <w:top w:val="nil"/>
              <w:left w:val="nil"/>
              <w:bottom w:val="nil"/>
              <w:right w:val="nil"/>
            </w:tcBorders>
            <w:tcMar>
              <w:top w:w="0" w:type="dxa"/>
              <w:left w:w="62" w:type="dxa"/>
              <w:bottom w:w="0" w:type="dxa"/>
              <w:right w:w="62" w:type="dxa"/>
            </w:tcMar>
          </w:tcPr>
          <w:p w14:paraId="3790D93D" w14:textId="77777777" w:rsidR="00F906CD" w:rsidRPr="0037114C" w:rsidRDefault="0037114C" w:rsidP="00047F5A">
            <w:pPr>
              <w:pStyle w:val="ExternalLinks-CapitaBlueBold"/>
            </w:pPr>
            <w:r w:rsidRPr="0037114C">
              <w:t>Additional Resources:</w:t>
            </w:r>
          </w:p>
          <w:p w14:paraId="4AEAC91C" w14:textId="77777777" w:rsidR="00F906CD" w:rsidRPr="0037114C" w:rsidRDefault="0037114C" w:rsidP="00047F5A">
            <w:pPr>
              <w:pStyle w:val="TableBodyText"/>
            </w:pPr>
            <w:r w:rsidRPr="0037114C">
              <w:rPr>
                <w:rStyle w:val="AdditionalResourcesItems"/>
              </w:rPr>
              <w:t xml:space="preserve">Recording Study Visa Application Information </w:t>
            </w:r>
            <w:r w:rsidRPr="0037114C">
              <w:rPr>
                <w:rStyle w:val="AdditionalResourcesItems-NoItalics"/>
              </w:rPr>
              <w:t xml:space="preserve">and </w:t>
            </w:r>
            <w:r w:rsidRPr="0037114C">
              <w:rPr>
                <w:rStyle w:val="AdditionalResourcesItems"/>
              </w:rPr>
              <w:t xml:space="preserve">Completing Registration Information </w:t>
            </w:r>
            <w:r w:rsidRPr="0037114C">
              <w:rPr>
                <w:rStyle w:val="AdditionalResourcesItems-NoItalics"/>
              </w:rPr>
              <w:t xml:space="preserve">in the </w:t>
            </w:r>
            <w:r w:rsidRPr="0037114C">
              <w:rPr>
                <w:rStyle w:val="AdditionalResourcesItems"/>
              </w:rPr>
              <w:t xml:space="preserve">Managing Applications to your School </w:t>
            </w:r>
            <w:r w:rsidRPr="0037114C">
              <w:rPr>
                <w:rStyle w:val="AdditionalResourcesItems-NoItalics"/>
              </w:rPr>
              <w:t xml:space="preserve">chapter of the </w:t>
            </w:r>
            <w:r w:rsidRPr="0037114C">
              <w:rPr>
                <w:rStyle w:val="AdditionalResourcesItems"/>
              </w:rPr>
              <w:t xml:space="preserve">Managing Pupil/Students </w:t>
            </w:r>
            <w:r w:rsidRPr="0037114C">
              <w:rPr>
                <w:rStyle w:val="AdditionalResourcesItems-NoItalics"/>
              </w:rPr>
              <w:t>handbook</w:t>
            </w:r>
          </w:p>
        </w:tc>
      </w:tr>
    </w:tbl>
    <w:p w14:paraId="40FACC6E" w14:textId="77777777" w:rsidR="00F906CD" w:rsidRPr="0037114C" w:rsidRDefault="00F906CD" w:rsidP="00047F5A">
      <w:pPr>
        <w:sectPr w:rsidR="00F906CD" w:rsidRPr="0037114C" w:rsidSect="00047F5A">
          <w:headerReference w:type="even" r:id="rId21"/>
          <w:headerReference w:type="default" r:id="rId22"/>
          <w:footerReference w:type="even" r:id="rId23"/>
          <w:footerReference w:type="default" r:id="rId24"/>
          <w:type w:val="oddPage"/>
          <w:pgSz w:w="11908" w:h="16833"/>
          <w:pgMar w:top="1702" w:right="850" w:bottom="1702" w:left="1418" w:header="992" w:footer="568" w:gutter="0"/>
          <w:pgNumType w:start="1"/>
          <w:cols w:space="720"/>
          <w:noEndnote/>
          <w:docGrid w:linePitch="272"/>
        </w:sectPr>
      </w:pPr>
    </w:p>
    <w:p w14:paraId="70816EBA" w14:textId="27A79BBD" w:rsidR="00F906CD" w:rsidRPr="0037114C" w:rsidRDefault="0037114C" w:rsidP="00047F5A">
      <w:pPr>
        <w:pStyle w:val="Heading1"/>
      </w:pPr>
      <w:bookmarkStart w:id="22" w:name="O_67979"/>
      <w:bookmarkStart w:id="23" w:name="_Toc115974738"/>
      <w:bookmarkEnd w:id="22"/>
      <w:r w:rsidRPr="0037114C">
        <w:lastRenderedPageBreak/>
        <w:t>Adding Intake Groups and Admission Groups</w:t>
      </w:r>
      <w:bookmarkEnd w:id="23"/>
    </w:p>
    <w:tbl>
      <w:tblPr>
        <w:tblW w:w="22095" w:type="dxa"/>
        <w:tblInd w:w="1420" w:type="dxa"/>
        <w:tblLayout w:type="fixed"/>
        <w:tblCellMar>
          <w:left w:w="60" w:type="dxa"/>
          <w:right w:w="60" w:type="dxa"/>
        </w:tblCellMar>
        <w:tblLook w:val="0000" w:firstRow="0" w:lastRow="0" w:firstColumn="0" w:lastColumn="0" w:noHBand="0" w:noVBand="0"/>
      </w:tblPr>
      <w:tblGrid>
        <w:gridCol w:w="22095"/>
      </w:tblGrid>
      <w:tr w:rsidR="00F906CD" w:rsidRPr="0037114C" w14:paraId="456F9DD3" w14:textId="77777777" w:rsidTr="00047F5A">
        <w:tc>
          <w:tcPr>
            <w:tcW w:w="22095" w:type="dxa"/>
            <w:tcBorders>
              <w:top w:val="nil"/>
              <w:left w:val="nil"/>
              <w:bottom w:val="nil"/>
              <w:right w:val="nil"/>
            </w:tcBorders>
          </w:tcPr>
          <w:p w14:paraId="3081BC73" w14:textId="77777777" w:rsidR="00F906CD" w:rsidRPr="0037114C" w:rsidRDefault="0037114C" w:rsidP="00047F5A">
            <w:pPr>
              <w:pStyle w:val="MiniTOCTitle"/>
            </w:pPr>
            <w:r w:rsidRPr="0037114C">
              <w:t xml:space="preserve"> </w:t>
            </w:r>
          </w:p>
          <w:p w14:paraId="7C274A63" w14:textId="0CCDCEF6" w:rsidR="00F906CD" w:rsidRPr="0037114C" w:rsidRDefault="00000000" w:rsidP="00047F5A">
            <w:pPr>
              <w:pStyle w:val="MiniTOCItem"/>
            </w:pPr>
            <w:hyperlink w:anchor="O_67879" w:history="1">
              <w:r w:rsidR="0037114C" w:rsidRPr="0037114C">
                <w:t>Adding Intake Groups</w:t>
              </w:r>
            </w:hyperlink>
            <w:r w:rsidR="0037114C" w:rsidRPr="0037114C">
              <w:tab/>
            </w:r>
            <w:r w:rsidR="0037114C" w:rsidRPr="0037114C">
              <w:fldChar w:fldCharType="begin"/>
            </w:r>
            <w:r w:rsidR="00047F5A" w:rsidRPr="0037114C">
              <w:instrText>PAGEREF O_67879 \h</w:instrText>
            </w:r>
            <w:r w:rsidR="0037114C" w:rsidRPr="0037114C">
              <w:fldChar w:fldCharType="separate"/>
            </w:r>
            <w:r w:rsidR="00D705EA">
              <w:rPr>
                <w:noProof/>
              </w:rPr>
              <w:t>5</w:t>
            </w:r>
            <w:r w:rsidR="0037114C" w:rsidRPr="0037114C">
              <w:fldChar w:fldCharType="end"/>
            </w:r>
          </w:p>
          <w:p w14:paraId="0A5DA42A" w14:textId="4FED1014" w:rsidR="00F906CD" w:rsidRPr="0037114C" w:rsidRDefault="00000000" w:rsidP="00047F5A">
            <w:pPr>
              <w:pStyle w:val="MiniTOCItem"/>
            </w:pPr>
            <w:hyperlink w:anchor="O_67880" w:history="1">
              <w:r w:rsidR="0037114C" w:rsidRPr="0037114C">
                <w:t>Adding Admission Groups</w:t>
              </w:r>
            </w:hyperlink>
            <w:r w:rsidR="0037114C" w:rsidRPr="0037114C">
              <w:tab/>
            </w:r>
            <w:r w:rsidR="0037114C" w:rsidRPr="0037114C">
              <w:fldChar w:fldCharType="begin"/>
            </w:r>
            <w:r w:rsidR="00047F5A" w:rsidRPr="0037114C">
              <w:instrText>PAGEREF O_67880 \h</w:instrText>
            </w:r>
            <w:r w:rsidR="0037114C" w:rsidRPr="0037114C">
              <w:fldChar w:fldCharType="separate"/>
            </w:r>
            <w:r w:rsidR="00D705EA">
              <w:rPr>
                <w:noProof/>
              </w:rPr>
              <w:t>6</w:t>
            </w:r>
            <w:r w:rsidR="0037114C" w:rsidRPr="0037114C">
              <w:fldChar w:fldCharType="end"/>
            </w:r>
          </w:p>
        </w:tc>
      </w:tr>
    </w:tbl>
    <w:p w14:paraId="05105749" w14:textId="11CD1C3C" w:rsidR="00F906CD" w:rsidRPr="0037114C" w:rsidRDefault="0037114C" w:rsidP="00047F5A">
      <w:pPr>
        <w:pStyle w:val="Heading2"/>
      </w:pPr>
      <w:bookmarkStart w:id="24" w:name="O_67879"/>
      <w:bookmarkStart w:id="25" w:name="_Toc115974739"/>
      <w:bookmarkEnd w:id="24"/>
      <w:r w:rsidRPr="0037114C">
        <w:t>A</w:t>
      </w:r>
      <w:r w:rsidRPr="0037114C">
        <w:fldChar w:fldCharType="begin"/>
      </w:r>
      <w:r w:rsidR="00047F5A" w:rsidRPr="0037114C">
        <w:instrText>XE "creating:intake groups"</w:instrText>
      </w:r>
      <w:r w:rsidRPr="0037114C">
        <w:fldChar w:fldCharType="end"/>
      </w:r>
      <w:r w:rsidRPr="0037114C">
        <w:fldChar w:fldCharType="begin"/>
      </w:r>
      <w:r w:rsidR="00047F5A" w:rsidRPr="0037114C">
        <w:instrText>XE "intake groups:creating"</w:instrText>
      </w:r>
      <w:r w:rsidRPr="0037114C">
        <w:fldChar w:fldCharType="end"/>
      </w:r>
      <w:r w:rsidRPr="0037114C">
        <w:t>dding Intake Groups</w:t>
      </w:r>
      <w:bookmarkEnd w:id="25"/>
    </w:p>
    <w:p w14:paraId="5EF140CB" w14:textId="77777777" w:rsidR="00F906CD" w:rsidRPr="0037114C" w:rsidRDefault="0037114C" w:rsidP="00047F5A">
      <w:pPr>
        <w:pStyle w:val="BodyText"/>
      </w:pPr>
      <w:r w:rsidRPr="0037114C">
        <w:t>Before importing applicants, it is essential that intake and admission group combinations have been set up for the forthcoming academic year. For schools that will be importing ADT files, the creation of a new admission group or intake group into which these files can be imported is essential. Intake and admission groups can be set up in advance for future academic years.</w:t>
      </w:r>
    </w:p>
    <w:p w14:paraId="684F8B34" w14:textId="7DC9F61B" w:rsidR="00F906CD" w:rsidRPr="0037114C" w:rsidRDefault="0037114C" w:rsidP="00047F5A">
      <w:pPr>
        <w:pStyle w:val="ListNumber"/>
        <w:keepNext/>
        <w:numPr>
          <w:ilvl w:val="0"/>
          <w:numId w:val="28"/>
        </w:numPr>
      </w:pPr>
      <w:r w:rsidRPr="0037114C">
        <w:t xml:space="preserve">Select </w:t>
      </w:r>
      <w:r w:rsidRPr="0037114C">
        <w:rPr>
          <w:rStyle w:val="MenuRoutes"/>
        </w:rPr>
        <w:t>Routines | Admission | Admission Groups | Setup</w:t>
      </w:r>
      <w:r w:rsidRPr="0037114C">
        <w:t xml:space="preserve"> to display the </w:t>
      </w:r>
      <w:r w:rsidRPr="0037114C">
        <w:rPr>
          <w:rStyle w:val="ScreenLabels"/>
        </w:rPr>
        <w:t>Find Intake Group</w:t>
      </w:r>
      <w:r w:rsidRPr="0037114C">
        <w:t xml:space="preserve"> browser.</w:t>
      </w:r>
    </w:p>
    <w:p w14:paraId="4E9C3377" w14:textId="72D221F2" w:rsidR="00F906CD" w:rsidRPr="0037114C" w:rsidRDefault="0034787F" w:rsidP="0037114C">
      <w:pPr>
        <w:pStyle w:val="GraphicsNoReplace"/>
      </w:pPr>
      <w:r>
        <w:pict w14:anchorId="15DC74E0">
          <v:shape id="_x0000_i1032" type="#_x0000_t75" style="width:382.5pt;height:111.75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14:paraId="596F3372" w14:textId="77777777" w:rsidR="00F906CD" w:rsidRPr="0037114C" w:rsidRDefault="0037114C" w:rsidP="00047F5A">
      <w:pPr>
        <w:pStyle w:val="ListContinue"/>
      </w:pPr>
      <w:r w:rsidRPr="0037114C">
        <w:t xml:space="preserve">It is possible to search for the required intake group by selecting the </w:t>
      </w:r>
      <w:r w:rsidRPr="0037114C">
        <w:rPr>
          <w:rStyle w:val="ScreenLabels"/>
        </w:rPr>
        <w:t>Status</w:t>
      </w:r>
      <w:r w:rsidRPr="0037114C">
        <w:t xml:space="preserve"> from the drop-down list. This enables users to search for inactive intake groups as well as currently available groups. It is also possible to delete intake groups from the browser but it is only possible to delete groups where all the applications have already been dealt with. By setting an intake group as inactive rather than deleting the group, SIMS retains a history of the applications for a particular intake.</w:t>
      </w:r>
    </w:p>
    <w:p w14:paraId="1A1586BD" w14:textId="77777777" w:rsidR="00F906CD" w:rsidRPr="0037114C" w:rsidRDefault="0037114C" w:rsidP="00047F5A">
      <w:pPr>
        <w:pStyle w:val="ListNumber"/>
        <w:keepNext/>
      </w:pPr>
      <w:r w:rsidRPr="0037114C">
        <w:t xml:space="preserve">After searching for an existing intake group to ensure that the details have not already been added, click the </w:t>
      </w:r>
      <w:r w:rsidRPr="0037114C">
        <w:rPr>
          <w:rStyle w:val="ButtonNames"/>
        </w:rPr>
        <w:t>New</w:t>
      </w:r>
      <w:r w:rsidRPr="0037114C">
        <w:t xml:space="preserve"> button to display the </w:t>
      </w:r>
      <w:r w:rsidRPr="0037114C">
        <w:rPr>
          <w:rStyle w:val="ScreenLabels"/>
        </w:rPr>
        <w:t>Intake Group Details</w:t>
      </w:r>
      <w:r w:rsidRPr="0037114C">
        <w:t xml:space="preserve"> page.</w:t>
      </w:r>
    </w:p>
    <w:p w14:paraId="46DED0D5" w14:textId="34B86A06" w:rsidR="00F906CD" w:rsidRPr="0037114C" w:rsidRDefault="0034787F" w:rsidP="0037114C">
      <w:pPr>
        <w:pStyle w:val="GraphicsNoReplace"/>
      </w:pPr>
      <w:bookmarkStart w:id="26" w:name="O_67915"/>
      <w:r>
        <w:pict w14:anchorId="375D45D1">
          <v:shape id="_x0000_i1033" type="#_x0000_t75" style="width:338.25pt;height:81pt" o:bordertopcolor="this" o:borderleftcolor="this" o:borderbottomcolor="this" o:borderrightcolor="this">
            <v:imagedata r:id="rId26" o:title=""/>
            <o:lock v:ext="edit" aspectratio="f"/>
            <w10:bordertop type="single" width="4"/>
            <w10:borderleft type="single" width="4"/>
            <w10:borderbottom type="single" width="4"/>
            <w10:borderright type="single" width="4"/>
          </v:shape>
        </w:pict>
      </w:r>
      <w:bookmarkEnd w:id="26"/>
    </w:p>
    <w:p w14:paraId="6CFE62DA" w14:textId="77777777" w:rsidR="00F906CD" w:rsidRPr="0037114C" w:rsidRDefault="0037114C" w:rsidP="00047F5A">
      <w:pPr>
        <w:pStyle w:val="ListNumber"/>
      </w:pPr>
      <w:r w:rsidRPr="0037114C">
        <w:lastRenderedPageBreak/>
        <w:t xml:space="preserve">In the </w:t>
      </w:r>
      <w:r w:rsidRPr="0037114C">
        <w:rPr>
          <w:rStyle w:val="ScreenLabels"/>
        </w:rPr>
        <w:t>Intake Group</w:t>
      </w:r>
      <w:r w:rsidRPr="0037114C">
        <w:t xml:space="preserve"> panel, select the </w:t>
      </w:r>
      <w:r w:rsidRPr="0037114C">
        <w:rPr>
          <w:rStyle w:val="ScreenLabels"/>
        </w:rPr>
        <w:t>Admission Year</w:t>
      </w:r>
      <w:r w:rsidRPr="0037114C">
        <w:t xml:space="preserve"> to which the intake group relates from the drop-down list. The admission year defaults to the current academic year but can be changed, if required.</w:t>
      </w:r>
    </w:p>
    <w:p w14:paraId="76233F7A" w14:textId="77777777" w:rsidR="00F906CD" w:rsidRPr="0037114C" w:rsidRDefault="0037114C" w:rsidP="00047F5A">
      <w:pPr>
        <w:pStyle w:val="ListNumber"/>
      </w:pPr>
      <w:r w:rsidRPr="0037114C">
        <w:t xml:space="preserve">Select the </w:t>
      </w:r>
      <w:r w:rsidRPr="0037114C">
        <w:rPr>
          <w:rStyle w:val="ScreenLabels"/>
        </w:rPr>
        <w:t>Admission Season</w:t>
      </w:r>
      <w:r w:rsidRPr="0037114C">
        <w:t xml:space="preserve"> from the drop-down list, enabling you to associate a specific term with the intake group.</w:t>
      </w:r>
    </w:p>
    <w:p w14:paraId="414715F2" w14:textId="77777777" w:rsidR="00F906CD" w:rsidRPr="0037114C" w:rsidRDefault="0037114C" w:rsidP="00047F5A">
      <w:pPr>
        <w:pStyle w:val="ListNumber"/>
      </w:pPr>
      <w:r w:rsidRPr="0037114C">
        <w:t xml:space="preserve">Select the appropriate </w:t>
      </w:r>
      <w:r w:rsidRPr="0037114C">
        <w:rPr>
          <w:rStyle w:val="ScreenLabels"/>
        </w:rPr>
        <w:t>Year Group</w:t>
      </w:r>
      <w:r w:rsidRPr="0037114C">
        <w:t xml:space="preserve"> from the drop-down list. Many schools maintain several lists of applications for different year groups.</w:t>
      </w:r>
    </w:p>
    <w:p w14:paraId="5F21AAAC" w14:textId="77777777" w:rsidR="00F906CD" w:rsidRPr="0037114C" w:rsidRDefault="0037114C" w:rsidP="00047F5A">
      <w:pPr>
        <w:pStyle w:val="ListNumber"/>
      </w:pPr>
      <w:r w:rsidRPr="0037114C">
        <w:t xml:space="preserve">Enter a numeric value for the </w:t>
      </w:r>
      <w:r w:rsidRPr="0037114C">
        <w:rPr>
          <w:rStyle w:val="ScreenLabels"/>
        </w:rPr>
        <w:t>Planned Admission</w:t>
      </w:r>
      <w:r w:rsidRPr="0037114C">
        <w:t>. This represents the maximum number of new pupil/students who can be admitted for this intake group and is generally abbreviated to PAN (Planned Admission Number).</w:t>
      </w:r>
    </w:p>
    <w:p w14:paraId="299D6672" w14:textId="77777777" w:rsidR="00F906CD" w:rsidRPr="0037114C" w:rsidRDefault="0037114C" w:rsidP="00047F5A">
      <w:pPr>
        <w:pStyle w:val="ListContinue"/>
      </w:pPr>
      <w:r w:rsidRPr="0037114C">
        <w:t xml:space="preserve">The </w:t>
      </w:r>
      <w:r w:rsidRPr="0037114C">
        <w:rPr>
          <w:rStyle w:val="ScreenLabels"/>
        </w:rPr>
        <w:t>Name</w:t>
      </w:r>
      <w:r w:rsidRPr="0037114C">
        <w:t xml:space="preserve"> field is created automatically from a combination of the admission year, admission season and the year group specified. The name can be changed by overtyping the default text.</w:t>
      </w:r>
    </w:p>
    <w:p w14:paraId="166FF4B7" w14:textId="77777777" w:rsidR="00F906CD" w:rsidRPr="0037114C" w:rsidRDefault="0037114C" w:rsidP="00047F5A">
      <w:pPr>
        <w:pStyle w:val="ListContinue"/>
      </w:pPr>
      <w:r w:rsidRPr="0037114C">
        <w:t xml:space="preserve">The </w:t>
      </w:r>
      <w:r w:rsidRPr="0037114C">
        <w:rPr>
          <w:rStyle w:val="ScreenLabels"/>
        </w:rPr>
        <w:t>Active</w:t>
      </w:r>
      <w:r w:rsidRPr="0037114C">
        <w:t xml:space="preserve"> check box is selected by default, indicating that the intake group is available for use immediately. Once the applications for a particular intake group have been dealt with, schools can mark the intake group as inactive to prevent it from being displayed in the </w:t>
      </w:r>
      <w:r w:rsidRPr="0037114C">
        <w:rPr>
          <w:rStyle w:val="ScreenLabels"/>
        </w:rPr>
        <w:t>Find Intake Group</w:t>
      </w:r>
      <w:r w:rsidRPr="0037114C">
        <w:t xml:space="preserve"> browser.</w:t>
      </w:r>
    </w:p>
    <w:p w14:paraId="600BC707" w14:textId="77777777" w:rsidR="00F906CD" w:rsidRPr="0037114C" w:rsidRDefault="0037114C" w:rsidP="00047F5A">
      <w:pPr>
        <w:pStyle w:val="ListNumber"/>
      </w:pPr>
      <w:r w:rsidRPr="0037114C">
        <w:t xml:space="preserve">Click the </w:t>
      </w:r>
      <w:r w:rsidRPr="0037114C">
        <w:rPr>
          <w:rStyle w:val="ButtonNames"/>
        </w:rPr>
        <w:t>Save</w:t>
      </w:r>
      <w:r w:rsidRPr="0037114C">
        <w:t xml:space="preserve"> button to save the intake group details.</w:t>
      </w:r>
    </w:p>
    <w:p w14:paraId="3EDF3A60" w14:textId="77777777" w:rsidR="00F906CD" w:rsidRPr="0037114C" w:rsidRDefault="0037114C" w:rsidP="00047F5A">
      <w:pPr>
        <w:pStyle w:val="BodyText"/>
      </w:pPr>
      <w:r w:rsidRPr="0037114C">
        <w:t xml:space="preserve">SIMS validates that the name for the new intake group is unique and that an admission year, admission season, year group and PAN have been specified. Schools are required to set up additional admission groups only if the </w:t>
      </w:r>
      <w:r w:rsidRPr="0037114C">
        <w:rPr>
          <w:rStyle w:val="ScreenLabels"/>
        </w:rPr>
        <w:t>Multiple Admission Group</w:t>
      </w:r>
      <w:r w:rsidRPr="0037114C">
        <w:t xml:space="preserve"> check box is selected on the </w:t>
      </w:r>
      <w:r w:rsidRPr="0037114C">
        <w:rPr>
          <w:rStyle w:val="ScreenLabels"/>
        </w:rPr>
        <w:t>Setup Details</w:t>
      </w:r>
      <w:r w:rsidRPr="0037114C">
        <w:t xml:space="preserve"> page (via </w:t>
      </w:r>
      <w:r w:rsidRPr="0037114C">
        <w:rPr>
          <w:rStyle w:val="MenuRoutes"/>
        </w:rPr>
        <w:t>Tools | Admissions | Defaults</w:t>
      </w:r>
      <w:r w:rsidRPr="0037114C">
        <w:t>). If this check box is not selected, SIMS creates a single admission group and associates it with the newly created intake group.</w:t>
      </w:r>
    </w:p>
    <w:p w14:paraId="6DA74FB2" w14:textId="699212D6" w:rsidR="00F906CD" w:rsidRPr="0037114C" w:rsidRDefault="0037114C" w:rsidP="00047F5A">
      <w:pPr>
        <w:pStyle w:val="Heading2"/>
      </w:pPr>
      <w:bookmarkStart w:id="27" w:name="O_67880"/>
      <w:bookmarkStart w:id="28" w:name="_Toc115974740"/>
      <w:bookmarkEnd w:id="27"/>
      <w:r w:rsidRPr="0037114C">
        <w:t>A</w:t>
      </w:r>
      <w:r w:rsidRPr="0037114C">
        <w:fldChar w:fldCharType="begin"/>
      </w:r>
      <w:r w:rsidR="00047F5A" w:rsidRPr="0037114C">
        <w:instrText>XE "admission groups:creating"</w:instrText>
      </w:r>
      <w:r w:rsidRPr="0037114C">
        <w:fldChar w:fldCharType="end"/>
      </w:r>
      <w:r w:rsidRPr="0037114C">
        <w:fldChar w:fldCharType="begin"/>
      </w:r>
      <w:r w:rsidR="00047F5A" w:rsidRPr="0037114C">
        <w:instrText>XE "creating:admission groups"</w:instrText>
      </w:r>
      <w:r w:rsidRPr="0037114C">
        <w:fldChar w:fldCharType="end"/>
      </w:r>
      <w:r w:rsidRPr="0037114C">
        <w:t>dding Admission Groups</w:t>
      </w:r>
      <w:bookmarkEnd w:id="28"/>
    </w:p>
    <w:p w14:paraId="46A95AD9" w14:textId="77777777" w:rsidR="00F906CD" w:rsidRPr="0037114C" w:rsidRDefault="0037114C" w:rsidP="00047F5A">
      <w:pPr>
        <w:pStyle w:val="BodyText"/>
      </w:pPr>
      <w:r w:rsidRPr="0037114C">
        <w:t xml:space="preserve">Schools are required to set up additional admission groups only if the </w:t>
      </w:r>
      <w:r w:rsidRPr="0037114C">
        <w:rPr>
          <w:rStyle w:val="ScreenLabels"/>
        </w:rPr>
        <w:t>Multiple Admission Group</w:t>
      </w:r>
      <w:r w:rsidRPr="0037114C">
        <w:t xml:space="preserve"> check box is selected on the </w:t>
      </w:r>
      <w:r w:rsidRPr="0037114C">
        <w:rPr>
          <w:rStyle w:val="ScreenLabels"/>
        </w:rPr>
        <w:t>Setup Details</w:t>
      </w:r>
      <w:r w:rsidRPr="0037114C">
        <w:t xml:space="preserve"> page (via </w:t>
      </w:r>
      <w:r w:rsidRPr="0037114C">
        <w:rPr>
          <w:rStyle w:val="MenuRoutes"/>
        </w:rPr>
        <w:t>Tools | Admissions | Defaults</w:t>
      </w:r>
      <w:r w:rsidRPr="0037114C">
        <w:t>). If this check box is not selected, SIMS creates a single admission group and associates it with the newly created intake group. The following section is relevant only if you are recording multiple admission groups.</w:t>
      </w:r>
    </w:p>
    <w:p w14:paraId="6A0F01FC" w14:textId="268309F8" w:rsidR="00F906CD" w:rsidRPr="0037114C" w:rsidRDefault="0037114C" w:rsidP="00047F5A">
      <w:pPr>
        <w:pStyle w:val="ListNumber"/>
        <w:keepNext/>
        <w:numPr>
          <w:ilvl w:val="0"/>
          <w:numId w:val="29"/>
        </w:numPr>
      </w:pPr>
      <w:r w:rsidRPr="0037114C">
        <w:t xml:space="preserve">Select </w:t>
      </w:r>
      <w:r w:rsidRPr="0037114C">
        <w:rPr>
          <w:rStyle w:val="MenuRoutes"/>
        </w:rPr>
        <w:t>Routines | Admission | Admission Groups | Setup</w:t>
      </w:r>
      <w:r w:rsidRPr="0037114C">
        <w:t xml:space="preserve"> to display the </w:t>
      </w:r>
      <w:r w:rsidRPr="0037114C">
        <w:rPr>
          <w:rStyle w:val="ScreenLabels"/>
        </w:rPr>
        <w:t>Find Intake Group</w:t>
      </w:r>
      <w:r w:rsidRPr="0037114C">
        <w:t xml:space="preserve"> browser.</w:t>
      </w:r>
    </w:p>
    <w:p w14:paraId="5CCC0181" w14:textId="44ACB726" w:rsidR="00F906CD" w:rsidRPr="0037114C" w:rsidRDefault="0034787F" w:rsidP="0037114C">
      <w:pPr>
        <w:pStyle w:val="GraphicsNoReplace"/>
      </w:pPr>
      <w:r>
        <w:pict w14:anchorId="582FF4BD">
          <v:shape id="_x0000_i1034" type="#_x0000_t75" style="width:382.5pt;height:111.75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14:paraId="19628D5A" w14:textId="77777777" w:rsidR="00F906CD" w:rsidRPr="0037114C" w:rsidRDefault="0037114C" w:rsidP="00047F5A">
      <w:pPr>
        <w:pStyle w:val="ListNumber"/>
      </w:pPr>
      <w:r w:rsidRPr="0037114C">
        <w:t xml:space="preserve">Enter all or part of the group </w:t>
      </w:r>
      <w:r w:rsidRPr="0037114C">
        <w:rPr>
          <w:rStyle w:val="ScreenLabels"/>
        </w:rPr>
        <w:t>Name</w:t>
      </w:r>
      <w:r w:rsidRPr="0037114C">
        <w:t xml:space="preserve"> or select the appropriate search criteria from the drop-down lists then click the </w:t>
      </w:r>
      <w:r w:rsidRPr="0037114C">
        <w:rPr>
          <w:rStyle w:val="ButtonNames"/>
        </w:rPr>
        <w:t>Search</w:t>
      </w:r>
      <w:r w:rsidRPr="0037114C">
        <w:t xml:space="preserve"> button to display all intake groups that match the search criteria entered.</w:t>
      </w:r>
    </w:p>
    <w:p w14:paraId="74D58737" w14:textId="77777777" w:rsidR="00F906CD" w:rsidRPr="0037114C" w:rsidRDefault="0037114C" w:rsidP="00047F5A">
      <w:pPr>
        <w:pStyle w:val="ListNumber"/>
      </w:pPr>
      <w:r w:rsidRPr="0037114C">
        <w:lastRenderedPageBreak/>
        <w:t xml:space="preserve">Highlight the required intake group then click the </w:t>
      </w:r>
      <w:r w:rsidRPr="0037114C">
        <w:rPr>
          <w:rStyle w:val="ButtonNames"/>
        </w:rPr>
        <w:t>Open</w:t>
      </w:r>
      <w:r w:rsidRPr="0037114C">
        <w:t xml:space="preserve"> button to display the </w:t>
      </w:r>
      <w:r w:rsidRPr="0037114C">
        <w:rPr>
          <w:rStyle w:val="ScreenLabels"/>
        </w:rPr>
        <w:t>Intake Group Details</w:t>
      </w:r>
      <w:r w:rsidRPr="0037114C">
        <w:t xml:space="preserve"> page.</w:t>
      </w:r>
    </w:p>
    <w:p w14:paraId="3EB13ACC" w14:textId="77777777" w:rsidR="00F906CD" w:rsidRPr="0037114C" w:rsidRDefault="0037114C" w:rsidP="00047F5A">
      <w:pPr>
        <w:pStyle w:val="ListNumber"/>
        <w:keepNext/>
      </w:pPr>
      <w:r w:rsidRPr="0037114C">
        <w:t xml:space="preserve">Click the </w:t>
      </w:r>
      <w:r w:rsidRPr="0037114C">
        <w:rPr>
          <w:rStyle w:val="ButtonNames"/>
        </w:rPr>
        <w:t>New</w:t>
      </w:r>
      <w:r w:rsidRPr="0037114C">
        <w:t xml:space="preserve"> button in the </w:t>
      </w:r>
      <w:r w:rsidRPr="0037114C">
        <w:rPr>
          <w:rStyle w:val="ScreenLabels"/>
        </w:rPr>
        <w:t>Admission Groups</w:t>
      </w:r>
      <w:r w:rsidRPr="0037114C">
        <w:t xml:space="preserve"> panel to display the </w:t>
      </w:r>
      <w:r w:rsidRPr="0037114C">
        <w:rPr>
          <w:rStyle w:val="ScreenLabels"/>
        </w:rPr>
        <w:t xml:space="preserve">Add Admission Group </w:t>
      </w:r>
      <w:r w:rsidRPr="0037114C">
        <w:t xml:space="preserve">dialog or highlight an existing admission group then click the </w:t>
      </w:r>
      <w:r w:rsidRPr="0037114C">
        <w:rPr>
          <w:rStyle w:val="ButtonNames"/>
        </w:rPr>
        <w:t>Open</w:t>
      </w:r>
      <w:r w:rsidRPr="0037114C">
        <w:t xml:space="preserve"> button to display the </w:t>
      </w:r>
      <w:r w:rsidRPr="0037114C">
        <w:rPr>
          <w:rStyle w:val="ScreenLabels"/>
        </w:rPr>
        <w:t>Edit Admission Group</w:t>
      </w:r>
      <w:r w:rsidRPr="0037114C">
        <w:t xml:space="preserve"> dialog.</w:t>
      </w:r>
    </w:p>
    <w:p w14:paraId="30297AA7" w14:textId="2B34A2DA" w:rsidR="00F906CD" w:rsidRPr="0037114C" w:rsidRDefault="0034787F" w:rsidP="0037114C">
      <w:pPr>
        <w:pStyle w:val="GraphicsNoReplace"/>
      </w:pPr>
      <w:bookmarkStart w:id="29" w:name="O_67920"/>
      <w:r>
        <w:pict w14:anchorId="6D845CB6">
          <v:shape id="_x0000_i1035" type="#_x0000_t75" style="width:187.5pt;height:109.5pt" o:bordertopcolor="this" o:borderleftcolor="this" o:borderbottomcolor="this" o:borderrightcolor="this">
            <v:imagedata r:id="rId27" o:title=""/>
            <o:lock v:ext="edit" aspectratio="f"/>
            <w10:bordertop type="single" width="4"/>
            <w10:borderleft type="single" width="4"/>
            <w10:borderbottom type="single" width="4"/>
            <w10:borderright type="single" width="4"/>
          </v:shape>
        </w:pict>
      </w:r>
      <w:bookmarkEnd w:id="29"/>
    </w:p>
    <w:p w14:paraId="42532AA4" w14:textId="77777777" w:rsidR="00F906CD" w:rsidRPr="0037114C" w:rsidRDefault="0037114C" w:rsidP="00047F5A">
      <w:pPr>
        <w:pStyle w:val="ListNumber"/>
      </w:pPr>
      <w:r w:rsidRPr="0037114C">
        <w:t xml:space="preserve">Enter a unique </w:t>
      </w:r>
      <w:r w:rsidRPr="0037114C">
        <w:rPr>
          <w:rStyle w:val="ScreenLabels"/>
        </w:rPr>
        <w:t>Name</w:t>
      </w:r>
      <w:r w:rsidRPr="0037114C">
        <w:t xml:space="preserve"> for the admission group.</w:t>
      </w:r>
    </w:p>
    <w:p w14:paraId="0B97A47B" w14:textId="77777777" w:rsidR="00F906CD" w:rsidRPr="0037114C" w:rsidRDefault="0037114C" w:rsidP="00047F5A">
      <w:pPr>
        <w:pStyle w:val="ListNumber"/>
      </w:pPr>
      <w:r w:rsidRPr="0037114C">
        <w:t xml:space="preserve">Specify the </w:t>
      </w:r>
      <w:r w:rsidRPr="0037114C">
        <w:rPr>
          <w:rStyle w:val="ScreenLabels"/>
        </w:rPr>
        <w:t>Date Of Admission</w:t>
      </w:r>
      <w:r w:rsidRPr="0037114C">
        <w:t xml:space="preserve"> by clicking the </w:t>
      </w:r>
      <w:r w:rsidRPr="0037114C">
        <w:rPr>
          <w:rStyle w:val="ButtonNames"/>
        </w:rPr>
        <w:t>Calendar</w:t>
      </w:r>
      <w:r w:rsidRPr="0037114C">
        <w:t xml:space="preserve"> button then selecting the required date. Admission groups are generally set up in advance of the expected intake for the forthcoming academic year. It is possible however, to specify the </w:t>
      </w:r>
      <w:r w:rsidRPr="0037114C">
        <w:rPr>
          <w:rStyle w:val="ScreenLabels"/>
        </w:rPr>
        <w:t>Date Of Admission</w:t>
      </w:r>
      <w:r w:rsidRPr="0037114C">
        <w:t xml:space="preserve"> as a date in the past. The date of admission specified must fall within the admissions year selected when the intake group was defined.</w:t>
      </w:r>
    </w:p>
    <w:p w14:paraId="538DC06C" w14:textId="77777777" w:rsidR="00F906CD" w:rsidRPr="0037114C" w:rsidRDefault="0037114C" w:rsidP="00047F5A">
      <w:pPr>
        <w:pStyle w:val="ListNumber"/>
        <w:keepNext/>
      </w:pPr>
      <w:r w:rsidRPr="0037114C">
        <w:t xml:space="preserve">Click the </w:t>
      </w:r>
      <w:r w:rsidRPr="0037114C">
        <w:rPr>
          <w:rStyle w:val="ButtonNames"/>
        </w:rPr>
        <w:t>OK</w:t>
      </w:r>
      <w:r w:rsidRPr="0037114C">
        <w:t xml:space="preserve"> button to return to the </w:t>
      </w:r>
      <w:r w:rsidRPr="0037114C">
        <w:rPr>
          <w:rStyle w:val="ScreenLabels"/>
        </w:rPr>
        <w:t>Intake Group Details</w:t>
      </w:r>
      <w:r w:rsidRPr="0037114C">
        <w:t xml:space="preserve"> page.</w:t>
      </w:r>
    </w:p>
    <w:p w14:paraId="001BE2DA" w14:textId="62BB6882" w:rsidR="00F906CD" w:rsidRPr="0037114C" w:rsidRDefault="0034787F" w:rsidP="0037114C">
      <w:pPr>
        <w:pStyle w:val="GraphicsNoReplace"/>
      </w:pPr>
      <w:bookmarkStart w:id="30" w:name="O_67921"/>
      <w:r>
        <w:pict w14:anchorId="2F4C5592">
          <v:shape id="_x0000_i1036" type="#_x0000_t75" style="width:338.25pt;height:81pt" o:bordertopcolor="this" o:borderleftcolor="this" o:borderbottomcolor="this" o:borderrightcolor="this">
            <v:imagedata r:id="rId28" o:title=""/>
            <o:lock v:ext="edit" aspectratio="f"/>
            <w10:bordertop type="single" width="4"/>
            <w10:borderleft type="single" width="4"/>
            <w10:borderbottom type="single" width="4"/>
            <w10:borderright type="single" width="4"/>
          </v:shape>
        </w:pict>
      </w:r>
      <w:bookmarkEnd w:id="30"/>
    </w:p>
    <w:p w14:paraId="01E3BE2F" w14:textId="5BAE54BF" w:rsidR="00F906CD" w:rsidRPr="0037114C" w:rsidRDefault="0037114C" w:rsidP="00047F5A">
      <w:pPr>
        <w:pStyle w:val="Heading3"/>
      </w:pPr>
      <w:bookmarkStart w:id="31" w:name="O_67881"/>
      <w:bookmarkStart w:id="32" w:name="_Toc115974741"/>
      <w:bookmarkEnd w:id="31"/>
      <w:r w:rsidRPr="0037114C">
        <w:t>D</w:t>
      </w:r>
      <w:r w:rsidRPr="0037114C">
        <w:fldChar w:fldCharType="begin"/>
      </w:r>
      <w:r w:rsidR="00047F5A" w:rsidRPr="0037114C">
        <w:instrText>XE "admission groups:deleting"</w:instrText>
      </w:r>
      <w:r w:rsidRPr="0037114C">
        <w:fldChar w:fldCharType="end"/>
      </w:r>
      <w:r w:rsidRPr="0037114C">
        <w:fldChar w:fldCharType="begin"/>
      </w:r>
      <w:r w:rsidR="00047F5A" w:rsidRPr="0037114C">
        <w:instrText>XE "deleting:admission groups"</w:instrText>
      </w:r>
      <w:r w:rsidRPr="0037114C">
        <w:fldChar w:fldCharType="end"/>
      </w:r>
      <w:r w:rsidRPr="0037114C">
        <w:t>eleting Admission Groups</w:t>
      </w:r>
      <w:bookmarkEnd w:id="32"/>
    </w:p>
    <w:p w14:paraId="1903D51D" w14:textId="77777777" w:rsidR="00F906CD" w:rsidRPr="0037114C" w:rsidRDefault="0037114C" w:rsidP="00047F5A">
      <w:pPr>
        <w:pStyle w:val="BodyText"/>
      </w:pPr>
      <w:r w:rsidRPr="0037114C">
        <w:t>The following section is relevant only if you are recording multiple admission groups.</w:t>
      </w:r>
    </w:p>
    <w:p w14:paraId="43136A51" w14:textId="4C415051" w:rsidR="00F906CD" w:rsidRPr="0037114C" w:rsidRDefault="0037114C" w:rsidP="00047F5A">
      <w:pPr>
        <w:pStyle w:val="ListNumber"/>
        <w:keepNext/>
        <w:numPr>
          <w:ilvl w:val="0"/>
          <w:numId w:val="30"/>
        </w:numPr>
      </w:pPr>
      <w:r w:rsidRPr="0037114C">
        <w:t xml:space="preserve">Select </w:t>
      </w:r>
      <w:r w:rsidRPr="0037114C">
        <w:rPr>
          <w:rStyle w:val="MenuRoutes"/>
        </w:rPr>
        <w:t xml:space="preserve">Routines | Admission | Admission Groups | Setup </w:t>
      </w:r>
      <w:r w:rsidRPr="0037114C">
        <w:t xml:space="preserve">to display the </w:t>
      </w:r>
      <w:r w:rsidRPr="0037114C">
        <w:rPr>
          <w:rStyle w:val="ScreenLabels"/>
        </w:rPr>
        <w:t>Find Intake Group</w:t>
      </w:r>
      <w:r w:rsidRPr="0037114C">
        <w:t xml:space="preserve"> browser.</w:t>
      </w:r>
    </w:p>
    <w:p w14:paraId="5AE2796B" w14:textId="4D961EEA" w:rsidR="00F906CD" w:rsidRPr="0037114C" w:rsidRDefault="0034787F" w:rsidP="0037114C">
      <w:pPr>
        <w:pStyle w:val="GraphicsNoReplace"/>
      </w:pPr>
      <w:r>
        <w:pict w14:anchorId="4D4A1BC4">
          <v:shape id="_x0000_i1037" type="#_x0000_t75" style="width:382.5pt;height:111.75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14:paraId="3D58EF76" w14:textId="77777777" w:rsidR="00F906CD" w:rsidRPr="0037114C" w:rsidRDefault="0037114C" w:rsidP="00047F5A">
      <w:pPr>
        <w:pStyle w:val="ListNumber"/>
      </w:pPr>
      <w:r w:rsidRPr="0037114C">
        <w:t xml:space="preserve">Enter all or part of the group </w:t>
      </w:r>
      <w:r w:rsidRPr="0037114C">
        <w:rPr>
          <w:rStyle w:val="ScreenLabels"/>
        </w:rPr>
        <w:t>Name</w:t>
      </w:r>
      <w:r w:rsidRPr="0037114C">
        <w:t xml:space="preserve"> or select the appropriate search criteria from the drop-down lists then click the </w:t>
      </w:r>
      <w:r w:rsidRPr="0037114C">
        <w:rPr>
          <w:rStyle w:val="ButtonNames"/>
        </w:rPr>
        <w:t>Search</w:t>
      </w:r>
      <w:r w:rsidRPr="0037114C">
        <w:t xml:space="preserve"> button to display all intake groups that match the search criteria entered.</w:t>
      </w:r>
    </w:p>
    <w:p w14:paraId="17E769CC" w14:textId="77777777" w:rsidR="00F906CD" w:rsidRPr="0037114C" w:rsidRDefault="0037114C" w:rsidP="00047F5A">
      <w:pPr>
        <w:pStyle w:val="ListNumber"/>
      </w:pPr>
      <w:r w:rsidRPr="0037114C">
        <w:lastRenderedPageBreak/>
        <w:t xml:space="preserve">Highlight the required intake group then click the </w:t>
      </w:r>
      <w:r w:rsidRPr="0037114C">
        <w:rPr>
          <w:rStyle w:val="ButtonNames"/>
        </w:rPr>
        <w:t>Open</w:t>
      </w:r>
      <w:r w:rsidRPr="0037114C">
        <w:t xml:space="preserve"> button to display the </w:t>
      </w:r>
      <w:r w:rsidRPr="0037114C">
        <w:rPr>
          <w:rStyle w:val="ScreenLabels"/>
        </w:rPr>
        <w:t>Intake Group Details</w:t>
      </w:r>
      <w:r w:rsidRPr="0037114C">
        <w:t xml:space="preserve"> page.</w:t>
      </w:r>
    </w:p>
    <w:p w14:paraId="23D2681D" w14:textId="77777777" w:rsidR="00F906CD" w:rsidRPr="0037114C" w:rsidRDefault="0037114C" w:rsidP="00047F5A">
      <w:pPr>
        <w:pStyle w:val="ListNumber"/>
      </w:pPr>
      <w:r w:rsidRPr="0037114C">
        <w:t xml:space="preserve">In the </w:t>
      </w:r>
      <w:r w:rsidRPr="0037114C">
        <w:rPr>
          <w:rStyle w:val="ScreenLabels"/>
        </w:rPr>
        <w:t>Admission Groups</w:t>
      </w:r>
      <w:r w:rsidRPr="0037114C">
        <w:t xml:space="preserve"> panel, highlight the group you wish to delete then click the </w:t>
      </w:r>
      <w:r w:rsidRPr="0037114C">
        <w:rPr>
          <w:rStyle w:val="ButtonNames"/>
        </w:rPr>
        <w:t>Delete</w:t>
      </w:r>
      <w:r w:rsidRPr="0037114C">
        <w:t xml:space="preserve"> button.</w:t>
      </w:r>
    </w:p>
    <w:p w14:paraId="59F0F26E" w14:textId="77777777" w:rsidR="00F906CD" w:rsidRPr="0037114C" w:rsidRDefault="0037114C" w:rsidP="00047F5A">
      <w:pPr>
        <w:pStyle w:val="ListNumber"/>
      </w:pPr>
      <w:r w:rsidRPr="0037114C">
        <w:t xml:space="preserve">Click the </w:t>
      </w:r>
      <w:r w:rsidRPr="0037114C">
        <w:rPr>
          <w:rStyle w:val="ButtonNames"/>
        </w:rPr>
        <w:t>Save</w:t>
      </w:r>
      <w:r w:rsidRPr="0037114C">
        <w:t xml:space="preserve"> button.</w:t>
      </w:r>
    </w:p>
    <w:p w14:paraId="615A29D6" w14:textId="77777777" w:rsidR="00F906CD" w:rsidRPr="0037114C" w:rsidRDefault="00F906CD" w:rsidP="00047F5A">
      <w:pPr>
        <w:sectPr w:rsidR="00F906CD" w:rsidRPr="0037114C" w:rsidSect="00047F5A">
          <w:headerReference w:type="even" r:id="rId29"/>
          <w:headerReference w:type="default" r:id="rId30"/>
          <w:footerReference w:type="even" r:id="rId31"/>
          <w:footerReference w:type="default" r:id="rId32"/>
          <w:type w:val="oddPage"/>
          <w:pgSz w:w="11908" w:h="16833"/>
          <w:pgMar w:top="1702" w:right="850" w:bottom="1702" w:left="1418" w:header="992" w:footer="568" w:gutter="0"/>
          <w:cols w:space="720"/>
          <w:noEndnote/>
          <w:docGrid w:linePitch="272"/>
        </w:sectPr>
      </w:pPr>
    </w:p>
    <w:p w14:paraId="5B03E9FB" w14:textId="4B5D6067" w:rsidR="00F906CD" w:rsidRPr="0037114C" w:rsidRDefault="0037114C" w:rsidP="00047F5A">
      <w:pPr>
        <w:pStyle w:val="Heading1"/>
      </w:pPr>
      <w:bookmarkStart w:id="33" w:name="O_67980"/>
      <w:bookmarkStart w:id="34" w:name="_Toc115974742"/>
      <w:bookmarkEnd w:id="33"/>
      <w:r w:rsidRPr="0037114C">
        <w:lastRenderedPageBreak/>
        <w:t>Importing Admissions Transfer Files, Accepting Applications and Admitting Applicants</w:t>
      </w:r>
      <w:bookmarkEnd w:id="34"/>
    </w:p>
    <w:tbl>
      <w:tblPr>
        <w:tblW w:w="22095" w:type="dxa"/>
        <w:tblInd w:w="1420" w:type="dxa"/>
        <w:tblLayout w:type="fixed"/>
        <w:tblCellMar>
          <w:left w:w="60" w:type="dxa"/>
          <w:right w:w="60" w:type="dxa"/>
        </w:tblCellMar>
        <w:tblLook w:val="0000" w:firstRow="0" w:lastRow="0" w:firstColumn="0" w:lastColumn="0" w:noHBand="0" w:noVBand="0"/>
      </w:tblPr>
      <w:tblGrid>
        <w:gridCol w:w="22095"/>
      </w:tblGrid>
      <w:tr w:rsidR="00F906CD" w:rsidRPr="0037114C" w14:paraId="117B2671" w14:textId="77777777" w:rsidTr="00047F5A">
        <w:tc>
          <w:tcPr>
            <w:tcW w:w="22095" w:type="dxa"/>
            <w:tcBorders>
              <w:top w:val="nil"/>
              <w:left w:val="nil"/>
              <w:bottom w:val="nil"/>
              <w:right w:val="nil"/>
            </w:tcBorders>
          </w:tcPr>
          <w:p w14:paraId="403429F6" w14:textId="77777777" w:rsidR="00F906CD" w:rsidRPr="0037114C" w:rsidRDefault="0037114C" w:rsidP="00047F5A">
            <w:pPr>
              <w:pStyle w:val="MiniTOCTitle"/>
            </w:pPr>
            <w:r w:rsidRPr="0037114C">
              <w:t xml:space="preserve"> </w:t>
            </w:r>
          </w:p>
          <w:p w14:paraId="2C3A8BCC" w14:textId="16D99F17" w:rsidR="00F906CD" w:rsidRPr="0037114C" w:rsidRDefault="00000000" w:rsidP="00047F5A">
            <w:pPr>
              <w:pStyle w:val="MiniTOCItem"/>
            </w:pPr>
            <w:hyperlink w:anchor="O_67883" w:history="1">
              <w:r w:rsidR="0037114C" w:rsidRPr="0037114C">
                <w:t>Importing an Admissions Transfer File (ATF)</w:t>
              </w:r>
            </w:hyperlink>
            <w:r w:rsidR="0037114C" w:rsidRPr="0037114C">
              <w:tab/>
            </w:r>
            <w:r w:rsidR="0037114C" w:rsidRPr="0037114C">
              <w:fldChar w:fldCharType="begin"/>
            </w:r>
            <w:r w:rsidR="00047F5A" w:rsidRPr="0037114C">
              <w:instrText>PAGEREF O_67883 \h</w:instrText>
            </w:r>
            <w:r w:rsidR="0037114C" w:rsidRPr="0037114C">
              <w:fldChar w:fldCharType="separate"/>
            </w:r>
            <w:r w:rsidR="00D705EA">
              <w:rPr>
                <w:noProof/>
              </w:rPr>
              <w:t>9</w:t>
            </w:r>
            <w:r w:rsidR="0037114C" w:rsidRPr="0037114C">
              <w:fldChar w:fldCharType="end"/>
            </w:r>
          </w:p>
          <w:p w14:paraId="5D11EB3F" w14:textId="34CBF910" w:rsidR="00F906CD" w:rsidRPr="0037114C" w:rsidRDefault="00000000" w:rsidP="00047F5A">
            <w:pPr>
              <w:pStyle w:val="MiniTOCItem"/>
            </w:pPr>
            <w:hyperlink w:anchor="O_67884" w:history="1">
              <w:r w:rsidR="0037114C" w:rsidRPr="0037114C">
                <w:t>Transferring Admission Group Members</w:t>
              </w:r>
            </w:hyperlink>
            <w:r w:rsidR="0037114C" w:rsidRPr="0037114C">
              <w:tab/>
            </w:r>
            <w:r w:rsidR="0037114C" w:rsidRPr="0037114C">
              <w:fldChar w:fldCharType="begin"/>
            </w:r>
            <w:r w:rsidR="00047F5A" w:rsidRPr="0037114C">
              <w:instrText>PAGEREF O_67884 \h</w:instrText>
            </w:r>
            <w:r w:rsidR="0037114C" w:rsidRPr="0037114C">
              <w:fldChar w:fldCharType="separate"/>
            </w:r>
            <w:r w:rsidR="00D705EA">
              <w:rPr>
                <w:noProof/>
              </w:rPr>
              <w:t>16</w:t>
            </w:r>
            <w:r w:rsidR="0037114C" w:rsidRPr="0037114C">
              <w:fldChar w:fldCharType="end"/>
            </w:r>
          </w:p>
          <w:p w14:paraId="137ABD6F" w14:textId="7DF425B5" w:rsidR="00F906CD" w:rsidRPr="0037114C" w:rsidRDefault="00000000" w:rsidP="00047F5A">
            <w:pPr>
              <w:pStyle w:val="MiniTOCItem"/>
            </w:pPr>
            <w:hyperlink w:anchor="O_67885" w:history="1">
              <w:proofErr w:type="spellStart"/>
              <w:r w:rsidR="0037114C" w:rsidRPr="0037114C">
                <w:t>Finalising</w:t>
              </w:r>
              <w:proofErr w:type="spellEnd"/>
              <w:r w:rsidR="0037114C" w:rsidRPr="0037114C">
                <w:t xml:space="preserve"> Offers for Sixth Form Classes</w:t>
              </w:r>
            </w:hyperlink>
            <w:r w:rsidR="0037114C" w:rsidRPr="0037114C">
              <w:tab/>
            </w:r>
            <w:r w:rsidR="0037114C" w:rsidRPr="0037114C">
              <w:fldChar w:fldCharType="begin"/>
            </w:r>
            <w:r w:rsidR="00047F5A" w:rsidRPr="0037114C">
              <w:instrText>PAGEREF O_67885 \h</w:instrText>
            </w:r>
            <w:r w:rsidR="0037114C" w:rsidRPr="0037114C">
              <w:fldChar w:fldCharType="separate"/>
            </w:r>
            <w:r w:rsidR="00D705EA">
              <w:rPr>
                <w:noProof/>
              </w:rPr>
              <w:t>17</w:t>
            </w:r>
            <w:r w:rsidR="0037114C" w:rsidRPr="0037114C">
              <w:fldChar w:fldCharType="end"/>
            </w:r>
          </w:p>
          <w:p w14:paraId="66C2143A" w14:textId="4FD5FA85" w:rsidR="00F906CD" w:rsidRPr="0037114C" w:rsidRDefault="00000000" w:rsidP="00047F5A">
            <w:pPr>
              <w:pStyle w:val="MiniTOCItem"/>
            </w:pPr>
            <w:hyperlink w:anchor="O_67886" w:history="1">
              <w:r w:rsidR="0037114C" w:rsidRPr="0037114C">
                <w:t>Accepting and Declining Applications</w:t>
              </w:r>
            </w:hyperlink>
            <w:r w:rsidR="0037114C" w:rsidRPr="0037114C">
              <w:tab/>
            </w:r>
            <w:r w:rsidR="0037114C" w:rsidRPr="0037114C">
              <w:fldChar w:fldCharType="begin"/>
            </w:r>
            <w:r w:rsidR="00047F5A" w:rsidRPr="0037114C">
              <w:instrText>PAGEREF O_67886 \h</w:instrText>
            </w:r>
            <w:r w:rsidR="0037114C" w:rsidRPr="0037114C">
              <w:fldChar w:fldCharType="separate"/>
            </w:r>
            <w:r w:rsidR="00D705EA">
              <w:rPr>
                <w:noProof/>
              </w:rPr>
              <w:t>19</w:t>
            </w:r>
            <w:r w:rsidR="0037114C" w:rsidRPr="0037114C">
              <w:fldChar w:fldCharType="end"/>
            </w:r>
          </w:p>
          <w:p w14:paraId="3E8EEB28" w14:textId="3A880001" w:rsidR="00F906CD" w:rsidRPr="0037114C" w:rsidRDefault="00000000" w:rsidP="00047F5A">
            <w:pPr>
              <w:pStyle w:val="MiniTOCItem"/>
            </w:pPr>
            <w:hyperlink w:anchor="O_67887" w:history="1">
              <w:r w:rsidR="0037114C" w:rsidRPr="0037114C">
                <w:t>Withdrawing Applications</w:t>
              </w:r>
            </w:hyperlink>
            <w:r w:rsidR="0037114C" w:rsidRPr="0037114C">
              <w:tab/>
            </w:r>
            <w:r w:rsidR="0037114C" w:rsidRPr="0037114C">
              <w:fldChar w:fldCharType="begin"/>
            </w:r>
            <w:r w:rsidR="00047F5A" w:rsidRPr="0037114C">
              <w:instrText>PAGEREF O_67887 \h</w:instrText>
            </w:r>
            <w:r w:rsidR="0037114C" w:rsidRPr="0037114C">
              <w:fldChar w:fldCharType="separate"/>
            </w:r>
            <w:r w:rsidR="00D705EA">
              <w:rPr>
                <w:noProof/>
              </w:rPr>
              <w:t>21</w:t>
            </w:r>
            <w:r w:rsidR="0037114C" w:rsidRPr="0037114C">
              <w:fldChar w:fldCharType="end"/>
            </w:r>
          </w:p>
          <w:p w14:paraId="0BE04190" w14:textId="62E71589" w:rsidR="00F906CD" w:rsidRPr="0037114C" w:rsidRDefault="00000000" w:rsidP="00047F5A">
            <w:pPr>
              <w:pStyle w:val="MiniTOCItem"/>
            </w:pPr>
            <w:hyperlink w:anchor="O_67888" w:history="1">
              <w:r w:rsidR="0037114C" w:rsidRPr="0037114C">
                <w:t>Admitting Applications</w:t>
              </w:r>
            </w:hyperlink>
            <w:r w:rsidR="0037114C" w:rsidRPr="0037114C">
              <w:tab/>
            </w:r>
            <w:r w:rsidR="0037114C" w:rsidRPr="0037114C">
              <w:fldChar w:fldCharType="begin"/>
            </w:r>
            <w:r w:rsidR="00047F5A" w:rsidRPr="0037114C">
              <w:instrText>PAGEREF O_67888 \h</w:instrText>
            </w:r>
            <w:r w:rsidR="0037114C" w:rsidRPr="0037114C">
              <w:fldChar w:fldCharType="separate"/>
            </w:r>
            <w:r w:rsidR="00D705EA">
              <w:rPr>
                <w:noProof/>
              </w:rPr>
              <w:t>22</w:t>
            </w:r>
            <w:r w:rsidR="0037114C" w:rsidRPr="0037114C">
              <w:fldChar w:fldCharType="end"/>
            </w:r>
          </w:p>
          <w:p w14:paraId="353FF799" w14:textId="3F5C1EDC" w:rsidR="00F906CD" w:rsidRPr="0037114C" w:rsidRDefault="00000000" w:rsidP="00047F5A">
            <w:pPr>
              <w:pStyle w:val="MiniTOCItem"/>
            </w:pPr>
            <w:hyperlink w:anchor="O_67889" w:history="1">
              <w:r w:rsidR="0037114C" w:rsidRPr="0037114C">
                <w:t>Re-admitting Pupil/Students</w:t>
              </w:r>
            </w:hyperlink>
            <w:r w:rsidR="0037114C" w:rsidRPr="0037114C">
              <w:tab/>
            </w:r>
            <w:r w:rsidR="0037114C" w:rsidRPr="0037114C">
              <w:fldChar w:fldCharType="begin"/>
            </w:r>
            <w:r w:rsidR="00047F5A" w:rsidRPr="0037114C">
              <w:instrText>PAGEREF O_67889 \h</w:instrText>
            </w:r>
            <w:r w:rsidR="0037114C" w:rsidRPr="0037114C">
              <w:fldChar w:fldCharType="separate"/>
            </w:r>
            <w:r w:rsidR="00D705EA">
              <w:rPr>
                <w:noProof/>
              </w:rPr>
              <w:t>24</w:t>
            </w:r>
            <w:r w:rsidR="0037114C" w:rsidRPr="0037114C">
              <w:fldChar w:fldCharType="end"/>
            </w:r>
          </w:p>
          <w:p w14:paraId="720A6A97" w14:textId="602F4E59" w:rsidR="00F906CD" w:rsidRPr="0037114C" w:rsidRDefault="00000000" w:rsidP="00047F5A">
            <w:pPr>
              <w:pStyle w:val="MiniTOCItem"/>
            </w:pPr>
            <w:hyperlink w:anchor="O_67890" w:history="1">
              <w:r w:rsidR="0037114C" w:rsidRPr="0037114C">
                <w:t>Deleting an Application</w:t>
              </w:r>
            </w:hyperlink>
            <w:r w:rsidR="0037114C" w:rsidRPr="0037114C">
              <w:tab/>
            </w:r>
            <w:r w:rsidR="0037114C" w:rsidRPr="0037114C">
              <w:fldChar w:fldCharType="begin"/>
            </w:r>
            <w:r w:rsidR="00047F5A" w:rsidRPr="0037114C">
              <w:instrText>PAGEREF O_67890 \h</w:instrText>
            </w:r>
            <w:r w:rsidR="0037114C" w:rsidRPr="0037114C">
              <w:fldChar w:fldCharType="separate"/>
            </w:r>
            <w:r w:rsidR="00D705EA">
              <w:rPr>
                <w:noProof/>
              </w:rPr>
              <w:t>25</w:t>
            </w:r>
            <w:r w:rsidR="0037114C" w:rsidRPr="0037114C">
              <w:fldChar w:fldCharType="end"/>
            </w:r>
          </w:p>
          <w:p w14:paraId="14A82409" w14:textId="5D9F6040" w:rsidR="00F906CD" w:rsidRPr="0037114C" w:rsidRDefault="00000000" w:rsidP="00047F5A">
            <w:pPr>
              <w:pStyle w:val="MiniTOCItem"/>
            </w:pPr>
            <w:hyperlink w:anchor="O_84878" w:history="1">
              <w:r w:rsidR="0037114C" w:rsidRPr="0037114C">
                <w:t>Running the Projected Pupil (or Student) Numbers Report</w:t>
              </w:r>
            </w:hyperlink>
            <w:r w:rsidR="0037114C" w:rsidRPr="0037114C">
              <w:tab/>
            </w:r>
            <w:r w:rsidR="0037114C" w:rsidRPr="0037114C">
              <w:fldChar w:fldCharType="begin"/>
            </w:r>
            <w:r w:rsidR="00047F5A" w:rsidRPr="0037114C">
              <w:instrText>PAGEREF O_84878 \h</w:instrText>
            </w:r>
            <w:r w:rsidR="0037114C" w:rsidRPr="0037114C">
              <w:fldChar w:fldCharType="separate"/>
            </w:r>
            <w:r w:rsidR="00D705EA">
              <w:rPr>
                <w:noProof/>
              </w:rPr>
              <w:t>25</w:t>
            </w:r>
            <w:r w:rsidR="0037114C" w:rsidRPr="0037114C">
              <w:fldChar w:fldCharType="end"/>
            </w:r>
          </w:p>
        </w:tc>
      </w:tr>
    </w:tbl>
    <w:p w14:paraId="4B3EE6BE" w14:textId="4FD5E44A" w:rsidR="00F906CD" w:rsidRPr="0037114C" w:rsidRDefault="0037114C" w:rsidP="00047F5A">
      <w:pPr>
        <w:pStyle w:val="Heading2"/>
      </w:pPr>
      <w:bookmarkStart w:id="35" w:name="O_67883"/>
      <w:bookmarkStart w:id="36" w:name="_Toc115974743"/>
      <w:bookmarkEnd w:id="35"/>
      <w:r w:rsidRPr="0037114C">
        <w:t>I</w:t>
      </w:r>
      <w:r w:rsidRPr="0037114C">
        <w:fldChar w:fldCharType="begin"/>
      </w:r>
      <w:r w:rsidR="00047F5A" w:rsidRPr="0037114C">
        <w:instrText>XE "ATF files:importing"</w:instrText>
      </w:r>
      <w:r w:rsidRPr="0037114C">
        <w:fldChar w:fldCharType="end"/>
      </w:r>
      <w:r w:rsidRPr="0037114C">
        <w:fldChar w:fldCharType="begin"/>
      </w:r>
      <w:r w:rsidR="00047F5A" w:rsidRPr="0037114C">
        <w:instrText>XE "importing:ATF files"</w:instrText>
      </w:r>
      <w:r w:rsidRPr="0037114C">
        <w:fldChar w:fldCharType="end"/>
      </w:r>
      <w:r w:rsidRPr="0037114C">
        <w:t>mporting an Admissions Transfer File (ATF)</w:t>
      </w:r>
      <w:bookmarkEnd w:id="36"/>
    </w:p>
    <w:p w14:paraId="4726D3AD" w14:textId="77777777" w:rsidR="00F906CD" w:rsidRPr="0037114C" w:rsidRDefault="0037114C" w:rsidP="00047F5A">
      <w:pPr>
        <w:pStyle w:val="BodyText"/>
      </w:pPr>
      <w:r w:rsidRPr="0037114C">
        <w:t>In March, schools receive an Admissions Transfer File (ATF) from their LA. This file contains the names of applicants who have been offered a place at your school for the following September, together with additional basic applicant information. Once the ATF has been imported into SIMS and applicants have been accepted, the curriculum planning process can be started.</w:t>
      </w:r>
    </w:p>
    <w:p w14:paraId="379366B8" w14:textId="77777777" w:rsidR="00F906CD" w:rsidRPr="0037114C" w:rsidRDefault="0037114C" w:rsidP="00047F5A">
      <w:pPr>
        <w:pStyle w:val="Note"/>
      </w:pPr>
      <w:r w:rsidRPr="0037114C">
        <w:rPr>
          <w:rStyle w:val="NoteHeader"/>
        </w:rPr>
        <w:t xml:space="preserve">NOTES: </w:t>
      </w:r>
      <w:r w:rsidRPr="0037114C">
        <w:t>Before proceeding, please ensure that you have received an ATF from the LA and that it is stored in an accessible location.</w:t>
      </w:r>
      <w:r w:rsidRPr="0037114C">
        <w:br/>
      </w:r>
      <w:r w:rsidRPr="0037114C">
        <w:br/>
        <w:t>An intake group and admission group combination must also have been defined, into which applicants can be imported.</w:t>
      </w:r>
    </w:p>
    <w:p w14:paraId="2CD876A3" w14:textId="6EF627F6" w:rsidR="00F906CD" w:rsidRPr="0037114C" w:rsidRDefault="0037114C" w:rsidP="00047F5A">
      <w:pPr>
        <w:pStyle w:val="ListNumber"/>
        <w:keepNext/>
        <w:numPr>
          <w:ilvl w:val="0"/>
          <w:numId w:val="31"/>
        </w:numPr>
      </w:pPr>
      <w:r w:rsidRPr="0037114C">
        <w:lastRenderedPageBreak/>
        <w:t xml:space="preserve">Select </w:t>
      </w:r>
      <w:r w:rsidRPr="0037114C">
        <w:rPr>
          <w:rStyle w:val="MenuRoutes"/>
        </w:rPr>
        <w:t>Routines | Admission | Import ATF File</w:t>
      </w:r>
      <w:r w:rsidRPr="0037114C">
        <w:t xml:space="preserve"> to display the </w:t>
      </w:r>
      <w:r w:rsidRPr="0037114C">
        <w:rPr>
          <w:rStyle w:val="ScreenLabels"/>
        </w:rPr>
        <w:t xml:space="preserve">Import ATF File </w:t>
      </w:r>
      <w:r w:rsidRPr="0037114C">
        <w:t>wizard.</w:t>
      </w:r>
    </w:p>
    <w:p w14:paraId="074C243C" w14:textId="39E4A00A" w:rsidR="00F906CD" w:rsidRPr="0037114C" w:rsidRDefault="0034787F" w:rsidP="0037114C">
      <w:pPr>
        <w:pStyle w:val="GraphicsNoReplace"/>
      </w:pPr>
      <w:bookmarkStart w:id="37" w:name="O_67928"/>
      <w:r>
        <w:pict w14:anchorId="7F8AF452">
          <v:shape id="_x0000_i1038" type="#_x0000_t75" style="width:248.25pt;height:192pt" o:bordertopcolor="this" o:borderleftcolor="this" o:borderbottomcolor="this" o:borderrightcolor="this">
            <v:imagedata r:id="rId33" o:title=""/>
            <o:lock v:ext="edit" aspectratio="f"/>
            <w10:bordertop type="single" width="4"/>
            <w10:borderleft type="single" width="4"/>
            <w10:borderbottom type="single" width="4"/>
            <w10:borderright type="single" width="4"/>
          </v:shape>
        </w:pict>
      </w:r>
      <w:bookmarkEnd w:id="37"/>
    </w:p>
    <w:p w14:paraId="0F16BD2F" w14:textId="77777777" w:rsidR="00F906CD" w:rsidRPr="0037114C" w:rsidRDefault="0037114C" w:rsidP="00047F5A">
      <w:pPr>
        <w:pStyle w:val="ListNumber"/>
      </w:pPr>
      <w:r w:rsidRPr="0037114C">
        <w:t xml:space="preserve">Click the </w:t>
      </w:r>
      <w:r w:rsidRPr="0037114C">
        <w:rPr>
          <w:rStyle w:val="ButtonNames"/>
        </w:rPr>
        <w:t>Next</w:t>
      </w:r>
      <w:r w:rsidRPr="0037114C">
        <w:t xml:space="preserve"> button to continue.</w:t>
      </w:r>
    </w:p>
    <w:p w14:paraId="76646E11" w14:textId="77777777" w:rsidR="00F906CD" w:rsidRPr="0037114C" w:rsidRDefault="0037114C" w:rsidP="00047F5A">
      <w:pPr>
        <w:pStyle w:val="ListNumber"/>
      </w:pPr>
      <w:r w:rsidRPr="0037114C">
        <w:t xml:space="preserve">Click the </w:t>
      </w:r>
      <w:r w:rsidRPr="0037114C">
        <w:rPr>
          <w:rStyle w:val="ButtonNames"/>
        </w:rPr>
        <w:t>Browse</w:t>
      </w:r>
      <w:r w:rsidRPr="0037114C">
        <w:t xml:space="preserve"> button to display the </w:t>
      </w:r>
      <w:r w:rsidRPr="0037114C">
        <w:rPr>
          <w:rStyle w:val="ScreenLabels"/>
        </w:rPr>
        <w:t>Open</w:t>
      </w:r>
      <w:r w:rsidRPr="0037114C">
        <w:t xml:space="preserve"> dialog.</w:t>
      </w:r>
    </w:p>
    <w:p w14:paraId="05DF72A6" w14:textId="77777777" w:rsidR="00F906CD" w:rsidRPr="0037114C" w:rsidRDefault="0037114C" w:rsidP="00047F5A">
      <w:pPr>
        <w:pStyle w:val="ListNumber"/>
        <w:keepNext/>
      </w:pPr>
      <w:r w:rsidRPr="0037114C">
        <w:t xml:space="preserve">Navigate to the location of the stored ATF, highlight it then click the </w:t>
      </w:r>
      <w:r w:rsidRPr="0037114C">
        <w:rPr>
          <w:rStyle w:val="ButtonNames"/>
        </w:rPr>
        <w:t>Open</w:t>
      </w:r>
      <w:r w:rsidRPr="0037114C">
        <w:t xml:space="preserve"> button.</w:t>
      </w:r>
    </w:p>
    <w:p w14:paraId="683DF024" w14:textId="2CF981FA" w:rsidR="00F906CD" w:rsidRPr="0037114C" w:rsidRDefault="0034787F" w:rsidP="0037114C">
      <w:pPr>
        <w:pStyle w:val="GraphicsNoReplace"/>
      </w:pPr>
      <w:bookmarkStart w:id="38" w:name="O_67929"/>
      <w:r>
        <w:pict w14:anchorId="556BE913">
          <v:shape id="_x0000_i1039" type="#_x0000_t75" style="width:248.25pt;height:192pt" o:bordertopcolor="this" o:borderleftcolor="this" o:borderbottomcolor="this" o:borderrightcolor="this">
            <v:imagedata r:id="rId34" o:title=""/>
            <o:lock v:ext="edit" aspectratio="f"/>
            <w10:bordertop type="single" width="4"/>
            <w10:borderleft type="single" width="4"/>
            <w10:borderbottom type="single" width="4"/>
            <w10:borderright type="single" width="4"/>
          </v:shape>
        </w:pict>
      </w:r>
      <w:bookmarkEnd w:id="38"/>
    </w:p>
    <w:p w14:paraId="2B328ADE" w14:textId="77777777" w:rsidR="00F906CD" w:rsidRPr="0037114C" w:rsidRDefault="0037114C" w:rsidP="00047F5A">
      <w:pPr>
        <w:pStyle w:val="ListNumber"/>
        <w:keepNext/>
      </w:pPr>
      <w:r w:rsidRPr="0037114C">
        <w:lastRenderedPageBreak/>
        <w:t xml:space="preserve">Click the </w:t>
      </w:r>
      <w:r w:rsidRPr="0037114C">
        <w:rPr>
          <w:rStyle w:val="ButtonNames"/>
        </w:rPr>
        <w:t>Next</w:t>
      </w:r>
      <w:r w:rsidRPr="0037114C">
        <w:t xml:space="preserve"> button to validate applicant addresses in the ATF.</w:t>
      </w:r>
    </w:p>
    <w:p w14:paraId="4D062ECE" w14:textId="37AFBB39" w:rsidR="00F906CD" w:rsidRPr="0037114C" w:rsidRDefault="0034787F" w:rsidP="0037114C">
      <w:pPr>
        <w:pStyle w:val="GraphicsNoReplace"/>
      </w:pPr>
      <w:bookmarkStart w:id="39" w:name="O_67930"/>
      <w:r>
        <w:pict w14:anchorId="2515DD48">
          <v:shape id="_x0000_i1040" type="#_x0000_t75" style="width:248.25pt;height:187.5pt" o:bordertopcolor="this" o:borderleftcolor="this" o:borderbottomcolor="this" o:borderrightcolor="this">
            <v:imagedata r:id="rId35" o:title=""/>
            <o:lock v:ext="edit" aspectratio="f"/>
            <w10:bordertop type="single" width="4"/>
            <w10:borderleft type="single" width="4"/>
            <w10:borderbottom type="single" width="4"/>
            <w10:borderright type="single" width="4"/>
          </v:shape>
        </w:pict>
      </w:r>
      <w:bookmarkEnd w:id="39"/>
    </w:p>
    <w:p w14:paraId="013E6B9B" w14:textId="77777777" w:rsidR="00F906CD" w:rsidRPr="0037114C" w:rsidRDefault="0037114C" w:rsidP="00047F5A">
      <w:pPr>
        <w:pStyle w:val="ListContinue"/>
      </w:pPr>
      <w:r w:rsidRPr="0037114C">
        <w:t xml:space="preserve">The </w:t>
      </w:r>
      <w:r w:rsidRPr="0037114C">
        <w:rPr>
          <w:rStyle w:val="ScreenLabels"/>
        </w:rPr>
        <w:t>House Number</w:t>
      </w:r>
      <w:r w:rsidRPr="0037114C">
        <w:t xml:space="preserve"> and </w:t>
      </w:r>
      <w:r w:rsidRPr="0037114C">
        <w:rPr>
          <w:rStyle w:val="ScreenLabels"/>
        </w:rPr>
        <w:t>House Name</w:t>
      </w:r>
      <w:r w:rsidRPr="0037114C">
        <w:t xml:space="preserve"> of an address are held in a single field of the XML file structure. This field is called a </w:t>
      </w:r>
      <w:r w:rsidRPr="0037114C">
        <w:rPr>
          <w:rStyle w:val="ScreenLabels"/>
        </w:rPr>
        <w:t>PAON</w:t>
      </w:r>
      <w:r w:rsidRPr="0037114C">
        <w:t xml:space="preserve"> (Primary Addressable Object Name).</w:t>
      </w:r>
    </w:p>
    <w:p w14:paraId="52B2D9D2" w14:textId="77777777" w:rsidR="00F906CD" w:rsidRPr="0037114C" w:rsidRDefault="0037114C" w:rsidP="00047F5A">
      <w:pPr>
        <w:pStyle w:val="ListContinue"/>
      </w:pPr>
      <w:r w:rsidRPr="0037114C">
        <w:t>This page is displayed only if the ATF contains addresses with incorrectly formatted PAON fields and enables you to correct the address details to prevent SIMS from rejecting the address.</w:t>
      </w:r>
    </w:p>
    <w:p w14:paraId="325B3631" w14:textId="77777777" w:rsidR="00F906CD" w:rsidRPr="0037114C" w:rsidRDefault="0037114C" w:rsidP="00047F5A">
      <w:pPr>
        <w:pStyle w:val="ListContinue"/>
      </w:pPr>
      <w:r w:rsidRPr="0037114C">
        <w:t xml:space="preserve">The </w:t>
      </w:r>
      <w:r w:rsidRPr="0037114C">
        <w:rPr>
          <w:rStyle w:val="ScreenLabels"/>
        </w:rPr>
        <w:t>Hide Best Guess</w:t>
      </w:r>
      <w:r w:rsidRPr="0037114C">
        <w:t xml:space="preserve"> check box is selected by default.</w:t>
      </w:r>
    </w:p>
    <w:p w14:paraId="703AC021" w14:textId="77777777" w:rsidR="00F906CD" w:rsidRPr="0037114C" w:rsidRDefault="0037114C" w:rsidP="00047F5A">
      <w:pPr>
        <w:pStyle w:val="ListContinue"/>
      </w:pPr>
      <w:r w:rsidRPr="0037114C">
        <w:t xml:space="preserve">Addresses that can be reconciled without user intervention are not displayed. The only addresses displayed in the lower section of the page are those that cannot be resolved automatically. These addresses can be corrected by clicking either the </w:t>
      </w:r>
      <w:r w:rsidRPr="0037114C">
        <w:rPr>
          <w:rStyle w:val="ScreenLabels"/>
        </w:rPr>
        <w:t>House Number</w:t>
      </w:r>
      <w:r w:rsidRPr="0037114C">
        <w:t xml:space="preserve"> or </w:t>
      </w:r>
      <w:r w:rsidRPr="0037114C">
        <w:rPr>
          <w:rStyle w:val="ScreenLabels"/>
        </w:rPr>
        <w:t>House Name</w:t>
      </w:r>
      <w:r w:rsidRPr="0037114C">
        <w:t xml:space="preserve"> field then entering the correct information manually. Alternatively, address details can be discarded and therefore not imported by selecting the </w:t>
      </w:r>
      <w:r w:rsidRPr="0037114C">
        <w:rPr>
          <w:rStyle w:val="ScreenLabels"/>
        </w:rPr>
        <w:t>Discard</w:t>
      </w:r>
      <w:r w:rsidRPr="0037114C">
        <w:t xml:space="preserve"> check box adjacent to the relevant entry.</w:t>
      </w:r>
    </w:p>
    <w:p w14:paraId="18E99306" w14:textId="77777777" w:rsidR="00F906CD" w:rsidRPr="0037114C" w:rsidRDefault="0037114C" w:rsidP="00047F5A">
      <w:pPr>
        <w:pStyle w:val="ListContinue"/>
      </w:pPr>
      <w:r w:rsidRPr="0037114C">
        <w:t>If a large number of addresses require correction during import, you should request a correctly structured ATF from the LA.</w:t>
      </w:r>
    </w:p>
    <w:p w14:paraId="53BA0959" w14:textId="77777777" w:rsidR="00F906CD" w:rsidRPr="0037114C" w:rsidRDefault="0037114C" w:rsidP="00047F5A">
      <w:pPr>
        <w:pStyle w:val="ListNumber"/>
      </w:pPr>
      <w:r w:rsidRPr="0037114C">
        <w:t xml:space="preserve">After correcting or discarding incorrect addresses, click the </w:t>
      </w:r>
      <w:r w:rsidRPr="0037114C">
        <w:rPr>
          <w:rStyle w:val="ButtonNames"/>
        </w:rPr>
        <w:t>Next</w:t>
      </w:r>
      <w:r w:rsidRPr="0037114C">
        <w:t xml:space="preserve"> button to continue.</w:t>
      </w:r>
    </w:p>
    <w:p w14:paraId="23056FB4" w14:textId="77777777" w:rsidR="00F906CD" w:rsidRPr="0037114C" w:rsidRDefault="0037114C" w:rsidP="00047F5A">
      <w:pPr>
        <w:pStyle w:val="ListNumber"/>
        <w:keepNext/>
      </w:pPr>
      <w:r w:rsidRPr="0037114C">
        <w:lastRenderedPageBreak/>
        <w:t xml:space="preserve">Select the required </w:t>
      </w:r>
      <w:r w:rsidRPr="0037114C">
        <w:rPr>
          <w:rStyle w:val="ScreenLabels"/>
        </w:rPr>
        <w:t>Intake Group</w:t>
      </w:r>
      <w:r w:rsidRPr="0037114C">
        <w:t xml:space="preserve"> from the drop-down list.</w:t>
      </w:r>
    </w:p>
    <w:p w14:paraId="229B1419" w14:textId="17A00C5D" w:rsidR="00F906CD" w:rsidRPr="0037114C" w:rsidRDefault="0034787F" w:rsidP="0037114C">
      <w:pPr>
        <w:pStyle w:val="GraphicsNoReplace"/>
      </w:pPr>
      <w:bookmarkStart w:id="40" w:name="O_67931"/>
      <w:r>
        <w:pict w14:anchorId="7B7320CF">
          <v:shape id="_x0000_i1041" type="#_x0000_t75" style="width:381pt;height:208.5pt" o:bordertopcolor="this" o:borderleftcolor="this" o:borderbottomcolor="this" o:borderrightcolor="this">
            <v:imagedata r:id="rId36" o:title=""/>
            <o:lock v:ext="edit" aspectratio="f"/>
            <w10:bordertop type="single" width="4"/>
            <w10:borderleft type="single" width="4"/>
            <w10:borderbottom type="single" width="4"/>
            <w10:borderright type="single" width="4"/>
          </v:shape>
        </w:pict>
      </w:r>
      <w:bookmarkEnd w:id="40"/>
    </w:p>
    <w:p w14:paraId="325ED667" w14:textId="77777777" w:rsidR="00F906CD" w:rsidRPr="0037114C" w:rsidRDefault="0037114C" w:rsidP="00047F5A">
      <w:pPr>
        <w:pStyle w:val="ListContinue"/>
      </w:pPr>
      <w:r w:rsidRPr="0037114C">
        <w:t>SIMS checks that the details contained in the ATF file header correspond with the details of the intake group into which the file is being imported. All admission groups associated with this intake group are displayed in the panel at the bottom of the wizard.</w:t>
      </w:r>
    </w:p>
    <w:p w14:paraId="7B5406A7" w14:textId="77777777" w:rsidR="00F906CD" w:rsidRPr="0037114C" w:rsidRDefault="0037114C" w:rsidP="00047F5A">
      <w:pPr>
        <w:pStyle w:val="ListNumber"/>
      </w:pPr>
      <w:r w:rsidRPr="0037114C">
        <w:t xml:space="preserve">To import applicants' contacts, select the </w:t>
      </w:r>
      <w:r w:rsidRPr="0037114C">
        <w:rPr>
          <w:rStyle w:val="ScreenLabels"/>
        </w:rPr>
        <w:t>Import Contacts</w:t>
      </w:r>
      <w:r w:rsidRPr="0037114C">
        <w:t xml:space="preserve"> check box. </w:t>
      </w:r>
    </w:p>
    <w:p w14:paraId="619041AE" w14:textId="77777777" w:rsidR="00F906CD" w:rsidRPr="0037114C" w:rsidRDefault="0037114C" w:rsidP="00047F5A">
      <w:pPr>
        <w:pStyle w:val="ListNumber"/>
      </w:pPr>
      <w:r w:rsidRPr="0037114C">
        <w:t xml:space="preserve">Highlight the required </w:t>
      </w:r>
      <w:r w:rsidRPr="0037114C">
        <w:rPr>
          <w:rStyle w:val="Bold"/>
        </w:rPr>
        <w:t>Admission Group</w:t>
      </w:r>
      <w:r w:rsidRPr="0037114C">
        <w:t xml:space="preserve"> then click the </w:t>
      </w:r>
      <w:r w:rsidRPr="0037114C">
        <w:rPr>
          <w:rStyle w:val="ButtonNames"/>
        </w:rPr>
        <w:t>Next</w:t>
      </w:r>
      <w:r w:rsidRPr="0037114C">
        <w:t xml:space="preserve"> button to import the ATF. A progress bar is displayed.</w:t>
      </w:r>
    </w:p>
    <w:p w14:paraId="7634AAB7" w14:textId="77777777" w:rsidR="00F906CD" w:rsidRPr="0037114C" w:rsidRDefault="0037114C" w:rsidP="00047F5A">
      <w:pPr>
        <w:pStyle w:val="ListContinue"/>
      </w:pPr>
      <w:r w:rsidRPr="0037114C">
        <w:t>Schools that have started to enter manually the details of next year’s applicants may encounter some duplicate applicants when importing the ATF. To reduce the risk of duplicate applicants, SIMS checks the information in the ATF against existing applicant details. Any details that match based on surname and forename are displayed.</w:t>
      </w:r>
    </w:p>
    <w:p w14:paraId="5D862E02" w14:textId="77777777" w:rsidR="00F906CD" w:rsidRPr="0037114C" w:rsidRDefault="0037114C" w:rsidP="00047F5A">
      <w:pPr>
        <w:pStyle w:val="Note"/>
      </w:pPr>
      <w:r w:rsidRPr="0037114C">
        <w:rPr>
          <w:rStyle w:val="NoteHeader"/>
        </w:rPr>
        <w:t xml:space="preserve">NOTE: </w:t>
      </w:r>
      <w:r w:rsidRPr="0037114C">
        <w:t>These details require investigation to determine whether they are new applicants or duplicates of existing, manually entered applications.</w:t>
      </w:r>
    </w:p>
    <w:p w14:paraId="7F9FE28E" w14:textId="77777777" w:rsidR="00F906CD" w:rsidRPr="0037114C" w:rsidRDefault="0037114C" w:rsidP="00047F5A">
      <w:pPr>
        <w:pStyle w:val="ListContinue"/>
      </w:pPr>
      <w:r w:rsidRPr="0037114C">
        <w:t>Application Reference Numbers (ARNs) play a key role in the matching of applications. Applicants who have been entered manually in SIMS are not issued with an ARN. ARNs are created as part of the LA process and applicants contained in the ATF have been given their own unique number, which is imported into SIMS with the rest of their details. These applicants are not displayed on this page.</w:t>
      </w:r>
    </w:p>
    <w:p w14:paraId="33C36E01" w14:textId="77777777" w:rsidR="00F906CD" w:rsidRPr="0037114C" w:rsidRDefault="0037114C" w:rsidP="00047F5A">
      <w:pPr>
        <w:pStyle w:val="ListBullet2"/>
      </w:pPr>
      <w:r w:rsidRPr="0037114C">
        <w:t xml:space="preserve">If an applicant in the ATF is a match for an existing applicant, select the </w:t>
      </w:r>
      <w:r w:rsidRPr="0037114C">
        <w:rPr>
          <w:rStyle w:val="ScreenLabels"/>
        </w:rPr>
        <w:t>Update Application</w:t>
      </w:r>
      <w:r w:rsidRPr="0037114C">
        <w:t xml:space="preserve"> check box. This updates the existing application and adds the applicant’s ARN to their current record.</w:t>
      </w:r>
    </w:p>
    <w:p w14:paraId="6B5FDF1F" w14:textId="77777777" w:rsidR="00F906CD" w:rsidRPr="0037114C" w:rsidRDefault="0037114C" w:rsidP="00047F5A">
      <w:pPr>
        <w:pStyle w:val="ListBullet2"/>
      </w:pPr>
      <w:r w:rsidRPr="0037114C">
        <w:t xml:space="preserve">If an applicant in the ATF is a match for an existing applicant in SIMS, where their application was originally from another admissions year or they are currently an existing pupil in the Nursery year, select the </w:t>
      </w:r>
      <w:r w:rsidRPr="0037114C">
        <w:rPr>
          <w:rStyle w:val="ScreenLabels"/>
        </w:rPr>
        <w:t>New Application</w:t>
      </w:r>
      <w:r w:rsidRPr="0037114C">
        <w:t xml:space="preserve"> check box. For example, an applicant applied to join the school for the Nursery year in September 2020 but their application was unsuccessful, so they have now applied to join the Reception year in September 2021. These applicants are created as new applications.</w:t>
      </w:r>
    </w:p>
    <w:p w14:paraId="57FFA265" w14:textId="77777777" w:rsidR="00F906CD" w:rsidRPr="0037114C" w:rsidRDefault="0037114C" w:rsidP="00047F5A">
      <w:pPr>
        <w:pStyle w:val="ListBullet2"/>
        <w:keepNext/>
      </w:pPr>
      <w:r w:rsidRPr="0037114C">
        <w:lastRenderedPageBreak/>
        <w:t xml:space="preserve">If an applicant in the ATF is a completely new applicant and is not the same as the individual found by SIMS, select the </w:t>
      </w:r>
      <w:r w:rsidRPr="0037114C">
        <w:rPr>
          <w:rStyle w:val="ScreenLabels"/>
        </w:rPr>
        <w:t>New person</w:t>
      </w:r>
      <w:r w:rsidRPr="0037114C">
        <w:t xml:space="preserve"> check box to record a new person and a new application.</w:t>
      </w:r>
    </w:p>
    <w:p w14:paraId="0505D988" w14:textId="1507D626" w:rsidR="00F906CD" w:rsidRPr="0037114C" w:rsidRDefault="0034787F" w:rsidP="00047F5A">
      <w:pPr>
        <w:pStyle w:val="IndGraphics"/>
      </w:pPr>
      <w:bookmarkStart w:id="41" w:name="O_67932"/>
      <w:r>
        <w:pict w14:anchorId="261B7E76">
          <v:shape id="_x0000_i1042" type="#_x0000_t75" style="width:248.25pt;height:187.5pt" o:bordertopcolor="this" o:borderleftcolor="this" o:borderbottomcolor="this" o:borderrightcolor="this">
            <v:imagedata r:id="rId37" o:title=""/>
            <o:lock v:ext="edit" aspectratio="f"/>
            <w10:bordertop type="single" width="4"/>
            <w10:borderleft type="single" width="4"/>
            <w10:borderbottom type="single" width="4"/>
            <w10:borderright type="single" width="4"/>
          </v:shape>
        </w:pict>
      </w:r>
      <w:bookmarkEnd w:id="41"/>
    </w:p>
    <w:p w14:paraId="4C76EBE8" w14:textId="77777777" w:rsidR="00F906CD" w:rsidRPr="0037114C" w:rsidRDefault="0037114C" w:rsidP="00047F5A">
      <w:pPr>
        <w:pStyle w:val="ListContinue"/>
      </w:pPr>
      <w:r w:rsidRPr="0037114C">
        <w:t>View all the fields in the panel using the scroll bar to move backwards and forwards across the page.</w:t>
      </w:r>
    </w:p>
    <w:p w14:paraId="0944F149" w14:textId="77777777" w:rsidR="00F906CD" w:rsidRPr="0037114C" w:rsidRDefault="0037114C" w:rsidP="00047F5A">
      <w:pPr>
        <w:pStyle w:val="ListNumber"/>
      </w:pPr>
      <w:r w:rsidRPr="0037114C">
        <w:t xml:space="preserve">Click the </w:t>
      </w:r>
      <w:r w:rsidRPr="0037114C">
        <w:rPr>
          <w:rStyle w:val="ButtonNames"/>
        </w:rPr>
        <w:t>Next</w:t>
      </w:r>
      <w:r w:rsidRPr="0037114C">
        <w:t xml:space="preserve"> button to continue.</w:t>
      </w:r>
    </w:p>
    <w:p w14:paraId="34E9345E" w14:textId="77777777" w:rsidR="00F906CD" w:rsidRPr="0037114C" w:rsidRDefault="0037114C" w:rsidP="00047F5A">
      <w:pPr>
        <w:pStyle w:val="ListContinue"/>
      </w:pPr>
      <w:r w:rsidRPr="0037114C">
        <w:t xml:space="preserve">SIMS also checks for </w:t>
      </w:r>
      <w:r w:rsidRPr="0037114C">
        <w:rPr>
          <w:rStyle w:val="ScreenLabels"/>
        </w:rPr>
        <w:t>Contact</w:t>
      </w:r>
      <w:r w:rsidRPr="0037114C">
        <w:t xml:space="preserve"> matches, e.g. any applicant in the incoming ATF who shares a contact who is already present in the system.</w:t>
      </w:r>
    </w:p>
    <w:p w14:paraId="718AD27C" w14:textId="77777777" w:rsidR="00F906CD" w:rsidRPr="0037114C" w:rsidRDefault="0037114C" w:rsidP="00047F5A">
      <w:pPr>
        <w:pStyle w:val="ListBullet2"/>
      </w:pPr>
      <w:r w:rsidRPr="0037114C">
        <w:t xml:space="preserve">If any of the contacts listed on the following page of the wizard prove to be a match for an existing contact, select the </w:t>
      </w:r>
      <w:r w:rsidRPr="0037114C">
        <w:rPr>
          <w:rStyle w:val="ScreenLabels"/>
        </w:rPr>
        <w:t>Matches</w:t>
      </w:r>
      <w:r w:rsidRPr="0037114C">
        <w:t xml:space="preserve"> check box adjacent to the correct </w:t>
      </w:r>
      <w:r w:rsidRPr="0037114C">
        <w:rPr>
          <w:rStyle w:val="ScreenLabels"/>
        </w:rPr>
        <w:t>Name</w:t>
      </w:r>
      <w:r w:rsidRPr="0037114C">
        <w:t>.</w:t>
      </w:r>
    </w:p>
    <w:p w14:paraId="75B9E52A" w14:textId="77777777" w:rsidR="00F906CD" w:rsidRPr="0037114C" w:rsidRDefault="0037114C" w:rsidP="00047F5A">
      <w:pPr>
        <w:pStyle w:val="ListBullet2"/>
        <w:keepNext/>
      </w:pPr>
      <w:r w:rsidRPr="0037114C">
        <w:t xml:space="preserve">If any of the contacts listed on the following page of the wizard prove to be a new contact, select the </w:t>
      </w:r>
      <w:r w:rsidRPr="0037114C">
        <w:rPr>
          <w:rStyle w:val="ScreenLabels"/>
        </w:rPr>
        <w:t>Matches</w:t>
      </w:r>
      <w:r w:rsidRPr="0037114C">
        <w:t xml:space="preserve"> check box adjacent to the </w:t>
      </w:r>
      <w:r w:rsidRPr="0037114C">
        <w:rPr>
          <w:rStyle w:val="Examples"/>
        </w:rPr>
        <w:t>New person</w:t>
      </w:r>
      <w:r w:rsidRPr="0037114C">
        <w:t xml:space="preserve"> record in the </w:t>
      </w:r>
      <w:r w:rsidRPr="0037114C">
        <w:rPr>
          <w:rStyle w:val="ScreenLabels"/>
        </w:rPr>
        <w:t>Name</w:t>
      </w:r>
      <w:r w:rsidRPr="0037114C">
        <w:t xml:space="preserve"> column.</w:t>
      </w:r>
    </w:p>
    <w:p w14:paraId="779981DA" w14:textId="222E4FBA" w:rsidR="00F906CD" w:rsidRPr="0037114C" w:rsidRDefault="0034787F" w:rsidP="00047F5A">
      <w:pPr>
        <w:pStyle w:val="IndGraphics"/>
      </w:pPr>
      <w:bookmarkStart w:id="42" w:name="O_67933"/>
      <w:r>
        <w:pict w14:anchorId="6F56C976">
          <v:shape id="_x0000_i1043" type="#_x0000_t75" style="width:245.25pt;height:189pt" o:bordertopcolor="this" o:borderleftcolor="this" o:borderbottomcolor="this" o:borderrightcolor="this">
            <v:imagedata r:id="rId38" o:title=""/>
            <o:lock v:ext="edit" aspectratio="f"/>
            <w10:bordertop type="single" width="4"/>
            <w10:borderleft type="single" width="4"/>
            <w10:borderbottom type="single" width="4"/>
            <w10:borderright type="single" width="4"/>
          </v:shape>
        </w:pict>
      </w:r>
      <w:bookmarkEnd w:id="42"/>
    </w:p>
    <w:p w14:paraId="5717834D" w14:textId="77777777" w:rsidR="00F906CD" w:rsidRPr="0037114C" w:rsidRDefault="0037114C" w:rsidP="00047F5A">
      <w:pPr>
        <w:pStyle w:val="ListNumber"/>
        <w:keepNext/>
      </w:pPr>
      <w:r w:rsidRPr="0037114C">
        <w:lastRenderedPageBreak/>
        <w:t xml:space="preserve">Once you have dealt with each contact, click the </w:t>
      </w:r>
      <w:r w:rsidRPr="0037114C">
        <w:rPr>
          <w:rStyle w:val="ButtonNames"/>
        </w:rPr>
        <w:t>Next</w:t>
      </w:r>
      <w:r w:rsidRPr="0037114C">
        <w:t xml:space="preserve"> button to continue.</w:t>
      </w:r>
    </w:p>
    <w:p w14:paraId="3C150B99" w14:textId="78A8B0DF" w:rsidR="00F906CD" w:rsidRPr="0037114C" w:rsidRDefault="0034787F" w:rsidP="0037114C">
      <w:pPr>
        <w:pStyle w:val="GraphicsNoReplace"/>
      </w:pPr>
      <w:bookmarkStart w:id="43" w:name="O_67934"/>
      <w:r>
        <w:pict w14:anchorId="6CD5ECDF">
          <v:shape id="_x0000_i1044" type="#_x0000_t75" style="width:244.5pt;height:185.25pt" o:bordertopcolor="this" o:borderleftcolor="this" o:borderbottomcolor="this" o:borderrightcolor="this">
            <v:imagedata r:id="rId39" o:title=""/>
            <o:lock v:ext="edit" aspectratio="f"/>
            <w10:bordertop type="single" width="4"/>
            <w10:borderleft type="single" width="4"/>
            <w10:borderbottom type="single" width="4"/>
            <w10:borderright type="single" width="4"/>
          </v:shape>
        </w:pict>
      </w:r>
      <w:bookmarkEnd w:id="43"/>
    </w:p>
    <w:p w14:paraId="0E6AB245" w14:textId="77777777" w:rsidR="00F906CD" w:rsidRPr="0037114C" w:rsidRDefault="0037114C" w:rsidP="00047F5A">
      <w:pPr>
        <w:pStyle w:val="ListContinue"/>
        <w:keepNext/>
      </w:pPr>
      <w:r w:rsidRPr="0037114C">
        <w:t xml:space="preserve">When the import is complete, the </w:t>
      </w:r>
      <w:r w:rsidRPr="0037114C">
        <w:rPr>
          <w:rStyle w:val="ScreenLabels"/>
        </w:rPr>
        <w:t>Number of applications in file</w:t>
      </w:r>
      <w:r w:rsidRPr="0037114C">
        <w:t xml:space="preserve">, the </w:t>
      </w:r>
      <w:r w:rsidRPr="0037114C">
        <w:rPr>
          <w:rStyle w:val="ScreenLabels"/>
        </w:rPr>
        <w:t>Number of applications processed</w:t>
      </w:r>
      <w:r w:rsidRPr="0037114C">
        <w:t xml:space="preserve"> and the </w:t>
      </w:r>
      <w:r w:rsidRPr="0037114C">
        <w:rPr>
          <w:rStyle w:val="ScreenLabels"/>
        </w:rPr>
        <w:t xml:space="preserve">Number of new applications </w:t>
      </w:r>
      <w:r w:rsidRPr="0037114C">
        <w:t>are displayed.</w:t>
      </w:r>
    </w:p>
    <w:p w14:paraId="2E45B1B2" w14:textId="71EEC47D" w:rsidR="00F906CD" w:rsidRPr="0037114C" w:rsidRDefault="0034787F" w:rsidP="0037114C">
      <w:pPr>
        <w:pStyle w:val="GraphicsNoReplace"/>
      </w:pPr>
      <w:bookmarkStart w:id="44" w:name="O_67935"/>
      <w:r>
        <w:pict w14:anchorId="61C9E9EB">
          <v:shape id="_x0000_i1045" type="#_x0000_t75" style="width:244.5pt;height:185.25pt" o:bordertopcolor="this" o:borderleftcolor="this" o:borderbottomcolor="this" o:borderrightcolor="this">
            <v:imagedata r:id="rId40" o:title=""/>
            <o:lock v:ext="edit" aspectratio="f"/>
            <w10:bordertop type="single" width="4"/>
            <w10:borderleft type="single" width="4"/>
            <w10:borderbottom type="single" width="4"/>
            <w10:borderright type="single" width="4"/>
          </v:shape>
        </w:pict>
      </w:r>
      <w:bookmarkEnd w:id="44"/>
    </w:p>
    <w:p w14:paraId="42BECF15" w14:textId="77777777" w:rsidR="00F906CD" w:rsidRPr="0037114C" w:rsidRDefault="0037114C" w:rsidP="00047F5A">
      <w:pPr>
        <w:pStyle w:val="ListContinue"/>
      </w:pPr>
      <w:r w:rsidRPr="0037114C">
        <w:t xml:space="preserve">Applicants are imported with a status of </w:t>
      </w:r>
      <w:r w:rsidRPr="0037114C">
        <w:rPr>
          <w:rStyle w:val="ScreenLabels"/>
        </w:rPr>
        <w:t>Offered</w:t>
      </w:r>
      <w:r w:rsidRPr="0037114C">
        <w:rPr>
          <w:rStyle w:val="Bold"/>
        </w:rPr>
        <w:t xml:space="preserve"> </w:t>
      </w:r>
      <w:r w:rsidRPr="0037114C">
        <w:t xml:space="preserve">and their details can be viewed and updated by clicking the </w:t>
      </w:r>
      <w:r w:rsidRPr="0037114C">
        <w:rPr>
          <w:rStyle w:val="ButtonNames"/>
        </w:rPr>
        <w:t xml:space="preserve">Application </w:t>
      </w:r>
      <w:r w:rsidRPr="0037114C">
        <w:t xml:space="preserve">icon on the toolbar or via </w:t>
      </w:r>
      <w:r w:rsidRPr="0037114C">
        <w:rPr>
          <w:rStyle w:val="MenuRoutes"/>
        </w:rPr>
        <w:t>Focus | Admission | Application</w:t>
      </w:r>
      <w:r w:rsidRPr="0037114C">
        <w:t>. Warnings or errors in the ATF import are listed, as shown in the previous graphic.</w:t>
      </w:r>
    </w:p>
    <w:p w14:paraId="2D1B352B" w14:textId="77777777" w:rsidR="00F906CD" w:rsidRPr="0037114C" w:rsidRDefault="0037114C" w:rsidP="00047F5A">
      <w:pPr>
        <w:pStyle w:val="ListContinue"/>
      </w:pPr>
      <w:r w:rsidRPr="0037114C">
        <w:t xml:space="preserve">It is possible to </w:t>
      </w:r>
      <w:r w:rsidRPr="0037114C">
        <w:rPr>
          <w:rStyle w:val="ButtonNames"/>
        </w:rPr>
        <w:t>Save</w:t>
      </w:r>
      <w:r w:rsidRPr="0037114C">
        <w:rPr>
          <w:rStyle w:val="Bold"/>
        </w:rPr>
        <w:t xml:space="preserve"> </w:t>
      </w:r>
      <w:r w:rsidRPr="0037114C">
        <w:t xml:space="preserve">or </w:t>
      </w:r>
      <w:r w:rsidRPr="0037114C">
        <w:rPr>
          <w:rStyle w:val="ButtonNames"/>
        </w:rPr>
        <w:t>Print</w:t>
      </w:r>
      <w:r w:rsidRPr="0037114C">
        <w:rPr>
          <w:rStyle w:val="Bold"/>
        </w:rPr>
        <w:t xml:space="preserve"> </w:t>
      </w:r>
      <w:r w:rsidRPr="0037114C">
        <w:t>these details by clicking the appropriate button on the right-hand side of the page.</w:t>
      </w:r>
    </w:p>
    <w:p w14:paraId="07D3729D" w14:textId="77777777" w:rsidR="00F906CD" w:rsidRPr="0037114C" w:rsidRDefault="0037114C" w:rsidP="00047F5A">
      <w:pPr>
        <w:pStyle w:val="ListBullet2"/>
        <w:keepNext/>
      </w:pPr>
      <w:r w:rsidRPr="0037114C">
        <w:lastRenderedPageBreak/>
        <w:t xml:space="preserve">To save the details of the ATF import, click the </w:t>
      </w:r>
      <w:r w:rsidRPr="0037114C">
        <w:rPr>
          <w:rStyle w:val="ButtonNames"/>
        </w:rPr>
        <w:t>Save</w:t>
      </w:r>
      <w:r w:rsidRPr="0037114C">
        <w:t xml:space="preserve"> button to display the </w:t>
      </w:r>
      <w:r w:rsidRPr="0037114C">
        <w:rPr>
          <w:rStyle w:val="ScreenLabels"/>
        </w:rPr>
        <w:t>Save As</w:t>
      </w:r>
      <w:r w:rsidRPr="0037114C">
        <w:t xml:space="preserve"> dialog.</w:t>
      </w:r>
    </w:p>
    <w:p w14:paraId="55E0A928" w14:textId="1FF2CA4E" w:rsidR="00F906CD" w:rsidRPr="0037114C" w:rsidRDefault="0034787F" w:rsidP="00047F5A">
      <w:pPr>
        <w:pStyle w:val="IndGraphics"/>
      </w:pPr>
      <w:bookmarkStart w:id="45" w:name="O_67936"/>
      <w:r>
        <w:pict w14:anchorId="3742AF88">
          <v:shape id="_x0000_i1046" type="#_x0000_t75" style="width:273.75pt;height:204.75pt" o:bordertopcolor="this" o:borderleftcolor="this" o:borderbottomcolor="this" o:borderrightcolor="this">
            <v:imagedata r:id="rId41" o:title=""/>
            <o:lock v:ext="edit" aspectratio="f"/>
            <w10:bordertop type="single" width="4"/>
            <w10:borderleft type="single" width="4"/>
            <w10:borderbottom type="single" width="4"/>
            <w10:borderright type="single" width="4"/>
          </v:shape>
        </w:pict>
      </w:r>
      <w:bookmarkEnd w:id="45"/>
    </w:p>
    <w:p w14:paraId="26C63F3F" w14:textId="77777777" w:rsidR="00F906CD" w:rsidRPr="0037114C" w:rsidRDefault="0037114C" w:rsidP="00047F5A">
      <w:pPr>
        <w:pStyle w:val="ListContinue2"/>
      </w:pPr>
      <w:r w:rsidRPr="0037114C">
        <w:t xml:space="preserve">Navigate to or create a local folder in an appropriate location, enter a </w:t>
      </w:r>
      <w:r w:rsidRPr="0037114C">
        <w:rPr>
          <w:rStyle w:val="ScreenLabels"/>
        </w:rPr>
        <w:t>File name</w:t>
      </w:r>
      <w:r w:rsidRPr="0037114C">
        <w:t xml:space="preserve"> then click the </w:t>
      </w:r>
      <w:r w:rsidRPr="0037114C">
        <w:rPr>
          <w:rStyle w:val="ButtonNames"/>
        </w:rPr>
        <w:t>Save</w:t>
      </w:r>
      <w:r w:rsidRPr="0037114C">
        <w:rPr>
          <w:rStyle w:val="Bold"/>
        </w:rPr>
        <w:t xml:space="preserve"> </w:t>
      </w:r>
      <w:r w:rsidRPr="0037114C">
        <w:t>button.</w:t>
      </w:r>
    </w:p>
    <w:p w14:paraId="1E7513F4" w14:textId="77777777" w:rsidR="00F906CD" w:rsidRPr="0037114C" w:rsidRDefault="0037114C" w:rsidP="00047F5A">
      <w:pPr>
        <w:pStyle w:val="IndImportantNote"/>
      </w:pPr>
      <w:r w:rsidRPr="0037114C">
        <w:rPr>
          <w:rStyle w:val="ImportantNoteHeader"/>
        </w:rPr>
        <w:t xml:space="preserve">IMPORTANT NOTE: </w:t>
      </w:r>
      <w:r w:rsidRPr="0037114C">
        <w:t>The log file may contain confidential information about the applicants so give careful consideration to where you store these files.</w:t>
      </w:r>
    </w:p>
    <w:p w14:paraId="0C8B36BC" w14:textId="77777777" w:rsidR="00F906CD" w:rsidRPr="0037114C" w:rsidRDefault="0037114C" w:rsidP="00047F5A">
      <w:pPr>
        <w:pStyle w:val="ListBullet2"/>
        <w:keepNext/>
      </w:pPr>
      <w:r w:rsidRPr="0037114C">
        <w:t xml:space="preserve">To print the details of the ATF import, click the </w:t>
      </w:r>
      <w:r w:rsidRPr="0037114C">
        <w:rPr>
          <w:rStyle w:val="ButtonNames"/>
        </w:rPr>
        <w:t>Print</w:t>
      </w:r>
      <w:r w:rsidRPr="0037114C">
        <w:t xml:space="preserve"> button to display the </w:t>
      </w:r>
      <w:r w:rsidRPr="0037114C">
        <w:rPr>
          <w:rStyle w:val="ScreenLabels"/>
        </w:rPr>
        <w:t>Run a Screen Based Report</w:t>
      </w:r>
      <w:r w:rsidRPr="0037114C">
        <w:rPr>
          <w:rStyle w:val="Bold"/>
        </w:rPr>
        <w:t xml:space="preserve"> </w:t>
      </w:r>
      <w:r w:rsidRPr="0037114C">
        <w:t>dialog.</w:t>
      </w:r>
    </w:p>
    <w:p w14:paraId="53BF7B86" w14:textId="1F7EEB94" w:rsidR="00F906CD" w:rsidRPr="0037114C" w:rsidRDefault="0034787F" w:rsidP="00047F5A">
      <w:pPr>
        <w:pStyle w:val="IndGraphics"/>
      </w:pPr>
      <w:bookmarkStart w:id="46" w:name="O_67937"/>
      <w:r>
        <w:pict w14:anchorId="72A8F778">
          <v:shape id="_x0000_i1047" type="#_x0000_t75" style="width:349.5pt;height:280.5pt" o:bordertopcolor="this" o:borderleftcolor="this" o:borderbottomcolor="this" o:borderrightcolor="this">
            <v:imagedata r:id="rId42" o:title=""/>
            <o:lock v:ext="edit" aspectratio="f"/>
            <w10:bordertop type="single" width="4"/>
            <w10:borderleft type="single" width="4"/>
            <w10:borderbottom type="single" width="4"/>
            <w10:borderright type="single" width="4"/>
          </v:shape>
        </w:pict>
      </w:r>
      <w:bookmarkEnd w:id="46"/>
    </w:p>
    <w:p w14:paraId="73F2AA7A" w14:textId="77777777" w:rsidR="00F906CD" w:rsidRPr="0037114C" w:rsidRDefault="0037114C" w:rsidP="00047F5A">
      <w:pPr>
        <w:pStyle w:val="ListBullet2"/>
      </w:pPr>
      <w:r w:rsidRPr="0037114C">
        <w:lastRenderedPageBreak/>
        <w:t xml:space="preserve">Select the </w:t>
      </w:r>
      <w:r w:rsidRPr="0037114C">
        <w:rPr>
          <w:rStyle w:val="Bold"/>
        </w:rPr>
        <w:t>Output to a web browser</w:t>
      </w:r>
      <w:r w:rsidRPr="0037114C">
        <w:t xml:space="preserve"> check box then click the </w:t>
      </w:r>
      <w:r w:rsidRPr="0037114C">
        <w:rPr>
          <w:rStyle w:val="ButtonNames"/>
        </w:rPr>
        <w:t>OK</w:t>
      </w:r>
      <w:r w:rsidRPr="0037114C">
        <w:t xml:space="preserve"> button to display the report in your web browser. The report can be printed by clicking the </w:t>
      </w:r>
      <w:r w:rsidRPr="0037114C">
        <w:rPr>
          <w:rStyle w:val="ButtonNames"/>
        </w:rPr>
        <w:t>Print</w:t>
      </w:r>
      <w:r w:rsidRPr="0037114C">
        <w:rPr>
          <w:rStyle w:val="Bold"/>
        </w:rPr>
        <w:t xml:space="preserve"> </w:t>
      </w:r>
      <w:r w:rsidRPr="0037114C">
        <w:t>button.</w:t>
      </w:r>
    </w:p>
    <w:p w14:paraId="3F83129D" w14:textId="77777777" w:rsidR="00F906CD" w:rsidRPr="0037114C" w:rsidRDefault="0037114C" w:rsidP="00047F5A">
      <w:pPr>
        <w:pStyle w:val="ListContinue"/>
      </w:pPr>
      <w:r w:rsidRPr="0037114C">
        <w:t xml:space="preserve">Additional information about the applicants can be obtained by producing individual Data Collection Sheets and sending them to the applicant’s parent/guardians for completion and return. Data Collection Sheets can be produced via </w:t>
      </w:r>
      <w:r w:rsidRPr="0037114C">
        <w:rPr>
          <w:rStyle w:val="MenuRoutes"/>
        </w:rPr>
        <w:t>Reports | Run | Focus | Application</w:t>
      </w:r>
      <w:r w:rsidRPr="0037114C">
        <w:t xml:space="preserve"> or individually by clicking the </w:t>
      </w:r>
      <w:r w:rsidRPr="0037114C">
        <w:rPr>
          <w:rStyle w:val="ScreenLabels"/>
        </w:rPr>
        <w:t>Reports</w:t>
      </w:r>
      <w:r w:rsidRPr="0037114C">
        <w:t xml:space="preserve"> hyperlink in the </w:t>
      </w:r>
      <w:r w:rsidRPr="0037114C">
        <w:rPr>
          <w:rStyle w:val="ScreenLabels"/>
        </w:rPr>
        <w:t>Links</w:t>
      </w:r>
      <w:r w:rsidRPr="0037114C">
        <w:t xml:space="preserve"> panel.</w:t>
      </w:r>
    </w:p>
    <w:p w14:paraId="226DFA76" w14:textId="77777777" w:rsidR="00F906CD" w:rsidRPr="0037114C" w:rsidRDefault="0037114C" w:rsidP="00047F5A">
      <w:pPr>
        <w:pStyle w:val="ListNumber"/>
      </w:pPr>
      <w:r w:rsidRPr="0037114C">
        <w:t xml:space="preserve">Click the </w:t>
      </w:r>
      <w:r w:rsidRPr="0037114C">
        <w:rPr>
          <w:rStyle w:val="ButtonNames"/>
        </w:rPr>
        <w:t>Finish</w:t>
      </w:r>
      <w:r w:rsidRPr="0037114C">
        <w:t xml:space="preserve"> button to close the wizard.</w:t>
      </w:r>
    </w:p>
    <w:p w14:paraId="702E4A25" w14:textId="77777777" w:rsidR="00F906CD" w:rsidRPr="0037114C" w:rsidRDefault="0037114C" w:rsidP="00047F5A">
      <w:pPr>
        <w:pStyle w:val="Note"/>
      </w:pPr>
      <w:r w:rsidRPr="0037114C">
        <w:rPr>
          <w:rStyle w:val="NoteHeader"/>
        </w:rPr>
        <w:t xml:space="preserve">NOTE: </w:t>
      </w:r>
      <w:r w:rsidRPr="0037114C">
        <w:t>For schools that use the Enquiries functionality, when an ATF file that contains applicants who were originally recorded as enquirers is imported, the application is linked to the enquiry, and the enquiry is marked as complete and inactive. This enables you to produce accurate marketing and/or conversion reports.</w:t>
      </w:r>
    </w:p>
    <w:p w14:paraId="2672FC3A" w14:textId="2BB19EF9" w:rsidR="00F906CD" w:rsidRPr="0037114C" w:rsidRDefault="0037114C" w:rsidP="00047F5A">
      <w:pPr>
        <w:pStyle w:val="Heading2"/>
      </w:pPr>
      <w:bookmarkStart w:id="47" w:name="O_67884"/>
      <w:bookmarkStart w:id="48" w:name="_Toc115974744"/>
      <w:bookmarkEnd w:id="47"/>
      <w:r w:rsidRPr="0037114C">
        <w:t>T</w:t>
      </w:r>
      <w:r w:rsidRPr="0037114C">
        <w:fldChar w:fldCharType="begin"/>
      </w:r>
      <w:r w:rsidR="00047F5A" w:rsidRPr="0037114C">
        <w:instrText>XE "admission groups:transferring members"</w:instrText>
      </w:r>
      <w:r w:rsidRPr="0037114C">
        <w:fldChar w:fldCharType="end"/>
      </w:r>
      <w:r w:rsidRPr="0037114C">
        <w:fldChar w:fldCharType="begin"/>
      </w:r>
      <w:r w:rsidR="00047F5A" w:rsidRPr="0037114C">
        <w:instrText>XE "applications:transferring to other group"</w:instrText>
      </w:r>
      <w:r w:rsidRPr="0037114C">
        <w:fldChar w:fldCharType="end"/>
      </w:r>
      <w:r w:rsidRPr="0037114C">
        <w:fldChar w:fldCharType="begin"/>
      </w:r>
      <w:r w:rsidR="00047F5A" w:rsidRPr="0037114C">
        <w:instrText>XE "transferring:applications"</w:instrText>
      </w:r>
      <w:r w:rsidRPr="0037114C">
        <w:fldChar w:fldCharType="end"/>
      </w:r>
      <w:r w:rsidRPr="0037114C">
        <w:t>ransferring Admission Group Members</w:t>
      </w:r>
      <w:bookmarkEnd w:id="48"/>
    </w:p>
    <w:p w14:paraId="24430C32" w14:textId="77777777" w:rsidR="00F906CD" w:rsidRPr="0037114C" w:rsidRDefault="0037114C" w:rsidP="00047F5A">
      <w:pPr>
        <w:pStyle w:val="BodyText"/>
      </w:pPr>
      <w:r w:rsidRPr="0037114C">
        <w:t>All applications received by a school must be associated with an intake and admission group. The intake and admission groups define the intended date of admission and the year group for each individual application.</w:t>
      </w:r>
    </w:p>
    <w:p w14:paraId="3B37ACD0" w14:textId="77777777" w:rsidR="00F906CD" w:rsidRPr="0037114C" w:rsidRDefault="0037114C" w:rsidP="00047F5A">
      <w:pPr>
        <w:pStyle w:val="BodyText"/>
      </w:pPr>
      <w:r w:rsidRPr="0037114C">
        <w:t>Occasionally, it may be necessary to associate applications with an alternative intake and/or admission group. This may be because of oversubscription to an intake and/or admission group, or because the application was originally placed in the wrong intake or admission group.</w:t>
      </w:r>
    </w:p>
    <w:p w14:paraId="61ED6873" w14:textId="3E154D84" w:rsidR="00F906CD" w:rsidRPr="0037114C" w:rsidRDefault="0037114C" w:rsidP="00047F5A">
      <w:pPr>
        <w:pStyle w:val="ListNumber"/>
        <w:keepNext/>
        <w:numPr>
          <w:ilvl w:val="0"/>
          <w:numId w:val="32"/>
        </w:numPr>
      </w:pPr>
      <w:r w:rsidRPr="0037114C">
        <w:t xml:space="preserve">Select </w:t>
      </w:r>
      <w:r w:rsidRPr="0037114C">
        <w:rPr>
          <w:rStyle w:val="MenuRoutes"/>
        </w:rPr>
        <w:t>Routines | Admission | Admission Groups | Transfer Applications</w:t>
      </w:r>
      <w:r w:rsidRPr="0037114C">
        <w:t xml:space="preserve"> to display the </w:t>
      </w:r>
      <w:r w:rsidRPr="0037114C">
        <w:rPr>
          <w:rStyle w:val="ScreenLabels"/>
        </w:rPr>
        <w:t>Transfer Admission Group Members</w:t>
      </w:r>
      <w:r w:rsidRPr="0037114C">
        <w:t xml:space="preserve"> page.</w:t>
      </w:r>
    </w:p>
    <w:p w14:paraId="6BCCE927" w14:textId="12479EDD" w:rsidR="00F906CD" w:rsidRPr="0037114C" w:rsidRDefault="0034787F" w:rsidP="0037114C">
      <w:pPr>
        <w:pStyle w:val="GraphicsNoReplace"/>
      </w:pPr>
      <w:bookmarkStart w:id="49" w:name="O_67942"/>
      <w:r>
        <w:pict w14:anchorId="6737D872">
          <v:shape id="_x0000_i1048" type="#_x0000_t75" style="width:383.25pt;height:279pt" o:bordertopcolor="this" o:borderleftcolor="this" o:borderbottomcolor="this" o:borderrightcolor="this">
            <v:imagedata r:id="rId43" o:title=""/>
            <o:lock v:ext="edit" aspectratio="f"/>
            <w10:bordertop type="single" width="4"/>
            <w10:borderleft type="single" width="4"/>
            <w10:borderbottom type="single" width="4"/>
            <w10:borderright type="single" width="4"/>
          </v:shape>
        </w:pict>
      </w:r>
      <w:bookmarkEnd w:id="49"/>
    </w:p>
    <w:p w14:paraId="2F197428" w14:textId="77777777" w:rsidR="00F906CD" w:rsidRPr="0037114C" w:rsidRDefault="0037114C" w:rsidP="00047F5A">
      <w:pPr>
        <w:pStyle w:val="ListNumber"/>
      </w:pPr>
      <w:r w:rsidRPr="0037114C">
        <w:lastRenderedPageBreak/>
        <w:t xml:space="preserve">On the left-hand side of the </w:t>
      </w:r>
      <w:r w:rsidRPr="0037114C">
        <w:rPr>
          <w:rStyle w:val="ScreenLabels"/>
        </w:rPr>
        <w:t>Members</w:t>
      </w:r>
      <w:r w:rsidRPr="0037114C">
        <w:t xml:space="preserve"> panel, select the </w:t>
      </w:r>
      <w:r w:rsidRPr="0037114C">
        <w:rPr>
          <w:rStyle w:val="ScreenLabels"/>
        </w:rPr>
        <w:t>Intake Group</w:t>
      </w:r>
      <w:r w:rsidRPr="0037114C">
        <w:t xml:space="preserve"> and </w:t>
      </w:r>
      <w:r w:rsidRPr="0037114C">
        <w:rPr>
          <w:rStyle w:val="ScreenLabels"/>
        </w:rPr>
        <w:t>Admission Group</w:t>
      </w:r>
      <w:r w:rsidRPr="0037114C">
        <w:t xml:space="preserve"> from which you want to transfer members from the drop-down lists. Only admission groups that have been associated with the selected intake group are available for selection.</w:t>
      </w:r>
    </w:p>
    <w:p w14:paraId="7E89E716" w14:textId="77777777" w:rsidR="00F906CD" w:rsidRPr="0037114C" w:rsidRDefault="0037114C" w:rsidP="00047F5A">
      <w:pPr>
        <w:pStyle w:val="ListContinue"/>
      </w:pPr>
      <w:r w:rsidRPr="0037114C">
        <w:t>All the applications that are currently associated with this intake/admission group combination are displayed in the panel on the left-hand side of the grid.</w:t>
      </w:r>
    </w:p>
    <w:p w14:paraId="0B733EEA" w14:textId="77777777" w:rsidR="00F906CD" w:rsidRPr="0037114C" w:rsidRDefault="0037114C" w:rsidP="00047F5A">
      <w:pPr>
        <w:pStyle w:val="ListNumber"/>
      </w:pPr>
      <w:r w:rsidRPr="0037114C">
        <w:t xml:space="preserve">On the right-hand side of the </w:t>
      </w:r>
      <w:r w:rsidRPr="0037114C">
        <w:rPr>
          <w:rStyle w:val="ScreenLabels"/>
        </w:rPr>
        <w:t>Members</w:t>
      </w:r>
      <w:r w:rsidRPr="0037114C">
        <w:rPr>
          <w:rStyle w:val="Bold"/>
        </w:rPr>
        <w:t xml:space="preserve"> </w:t>
      </w:r>
      <w:r w:rsidRPr="0037114C">
        <w:t xml:space="preserve">panel, select the </w:t>
      </w:r>
      <w:r w:rsidRPr="0037114C">
        <w:rPr>
          <w:rStyle w:val="ScreenLabels"/>
        </w:rPr>
        <w:t>Intake Group</w:t>
      </w:r>
      <w:r w:rsidRPr="0037114C">
        <w:t xml:space="preserve"> and </w:t>
      </w:r>
      <w:r w:rsidRPr="0037114C">
        <w:rPr>
          <w:rStyle w:val="ScreenLabels"/>
        </w:rPr>
        <w:t xml:space="preserve">Admission Group </w:t>
      </w:r>
      <w:r w:rsidRPr="0037114C">
        <w:t>to which you want to transfer members from the drop-down lists. Only admission groups that have been associated with the selected intake group are available for selection.</w:t>
      </w:r>
    </w:p>
    <w:p w14:paraId="5F415DAA" w14:textId="77777777" w:rsidR="00F906CD" w:rsidRPr="0037114C" w:rsidRDefault="0037114C" w:rsidP="00047F5A">
      <w:pPr>
        <w:pStyle w:val="ListContinue"/>
      </w:pPr>
      <w:r w:rsidRPr="0037114C">
        <w:t>All the applications that are currently associated with this intake/admission group combination are displayed in the panel on the right-hand side of the grid. If you have inadvertently selected the same intake/admission group combination on both sides of the screen, a warning message is displayed in the Status Bar advising that it is not possible to transfer members.</w:t>
      </w:r>
    </w:p>
    <w:p w14:paraId="69B3279C" w14:textId="77777777" w:rsidR="00F906CD" w:rsidRPr="0037114C" w:rsidRDefault="0037114C" w:rsidP="00047F5A">
      <w:pPr>
        <w:pStyle w:val="Note"/>
      </w:pPr>
      <w:r w:rsidRPr="0037114C">
        <w:rPr>
          <w:rStyle w:val="NoteHeader"/>
        </w:rPr>
        <w:t xml:space="preserve">NOTE: </w:t>
      </w:r>
      <w:r w:rsidRPr="0037114C">
        <w:t xml:space="preserve">If you would like to keep a record of the original allocations, click the </w:t>
      </w:r>
      <w:r w:rsidRPr="0037114C">
        <w:rPr>
          <w:rStyle w:val="ButtonNames"/>
        </w:rPr>
        <w:t>Print</w:t>
      </w:r>
      <w:r w:rsidRPr="0037114C">
        <w:t xml:space="preserve"> button before continuing.</w:t>
      </w:r>
    </w:p>
    <w:p w14:paraId="1903783F" w14:textId="77777777" w:rsidR="00F906CD" w:rsidRPr="0037114C" w:rsidRDefault="0037114C" w:rsidP="00047F5A">
      <w:pPr>
        <w:pStyle w:val="ListNumber"/>
      </w:pPr>
      <w:r w:rsidRPr="0037114C">
        <w:t xml:space="preserve">Highlight the applications you wish to transfer then click the </w:t>
      </w:r>
      <w:r w:rsidRPr="0037114C">
        <w:rPr>
          <w:rStyle w:val="ButtonNames"/>
        </w:rPr>
        <w:t>Forward</w:t>
      </w:r>
      <w:r w:rsidRPr="0037114C">
        <w:t xml:space="preserve"> and </w:t>
      </w:r>
      <w:r w:rsidRPr="0037114C">
        <w:rPr>
          <w:rStyle w:val="ButtonNames"/>
        </w:rPr>
        <w:t>Backward</w:t>
      </w:r>
      <w:r w:rsidRPr="0037114C">
        <w:t xml:space="preserve"> buttons to move the applications. Applications can be selected individually or in multiples by using the </w:t>
      </w:r>
      <w:r w:rsidRPr="0037114C">
        <w:rPr>
          <w:rStyle w:val="ScreenLabels"/>
        </w:rPr>
        <w:t>Ctrl &amp; Click</w:t>
      </w:r>
      <w:r w:rsidRPr="0037114C">
        <w:t xml:space="preserve"> or </w:t>
      </w:r>
      <w:r w:rsidRPr="0037114C">
        <w:rPr>
          <w:rStyle w:val="ScreenLabels"/>
        </w:rPr>
        <w:t>Shift &amp; Click</w:t>
      </w:r>
      <w:r w:rsidRPr="0037114C">
        <w:t>.</w:t>
      </w:r>
    </w:p>
    <w:p w14:paraId="3528C3EE" w14:textId="77777777" w:rsidR="00F906CD" w:rsidRPr="0037114C" w:rsidRDefault="0037114C" w:rsidP="00047F5A">
      <w:pPr>
        <w:pStyle w:val="ListNumber"/>
      </w:pPr>
      <w:r w:rsidRPr="0037114C">
        <w:t xml:space="preserve">Click the </w:t>
      </w:r>
      <w:r w:rsidRPr="0037114C">
        <w:rPr>
          <w:rStyle w:val="ButtonNames"/>
        </w:rPr>
        <w:t>Save</w:t>
      </w:r>
      <w:r w:rsidRPr="0037114C">
        <w:t xml:space="preserve"> button to save the transferred applications.</w:t>
      </w:r>
    </w:p>
    <w:p w14:paraId="020BE1DB" w14:textId="19FD547A" w:rsidR="00F906CD" w:rsidRPr="0037114C" w:rsidRDefault="0037114C" w:rsidP="00047F5A">
      <w:pPr>
        <w:pStyle w:val="Heading2"/>
      </w:pPr>
      <w:bookmarkStart w:id="50" w:name="O_67885"/>
      <w:bookmarkStart w:id="51" w:name="_Toc115974745"/>
      <w:bookmarkEnd w:id="50"/>
      <w:r w:rsidRPr="0037114C">
        <w:t>F</w:t>
      </w:r>
      <w:r w:rsidRPr="0037114C">
        <w:fldChar w:fldCharType="begin"/>
      </w:r>
      <w:r w:rsidR="00047F5A" w:rsidRPr="0037114C">
        <w:instrText>XE "finalising offers"</w:instrText>
      </w:r>
      <w:r w:rsidRPr="0037114C">
        <w:fldChar w:fldCharType="end"/>
      </w:r>
      <w:r w:rsidRPr="0037114C">
        <w:fldChar w:fldCharType="begin"/>
      </w:r>
      <w:r w:rsidR="00047F5A" w:rsidRPr="0037114C">
        <w:instrText>XE "offers:finalising"</w:instrText>
      </w:r>
      <w:r w:rsidRPr="0037114C">
        <w:fldChar w:fldCharType="end"/>
      </w:r>
      <w:r w:rsidRPr="0037114C">
        <w:t>inalising Offers for Sixth Form Classes</w:t>
      </w:r>
      <w:bookmarkEnd w:id="51"/>
    </w:p>
    <w:p w14:paraId="1CE4360C" w14:textId="77777777" w:rsidR="00F906CD" w:rsidRPr="0037114C" w:rsidRDefault="0037114C" w:rsidP="00047F5A">
      <w:pPr>
        <w:pStyle w:val="BodyText"/>
      </w:pPr>
      <w:r w:rsidRPr="0037114C">
        <w:t xml:space="preserve">The </w:t>
      </w:r>
      <w:r w:rsidRPr="0037114C">
        <w:rPr>
          <w:rStyle w:val="ScreenLabels"/>
        </w:rPr>
        <w:t>Finalise Offers</w:t>
      </w:r>
      <w:r w:rsidRPr="0037114C">
        <w:t xml:space="preserve"> page should be used for Sixth Form intakes to make offers to its applicants.</w:t>
      </w:r>
    </w:p>
    <w:p w14:paraId="79FA39A2" w14:textId="7A61385E" w:rsidR="00F906CD" w:rsidRPr="0037114C" w:rsidRDefault="0037114C" w:rsidP="00047F5A">
      <w:pPr>
        <w:pStyle w:val="ListNumber"/>
        <w:keepNext/>
        <w:numPr>
          <w:ilvl w:val="0"/>
          <w:numId w:val="33"/>
        </w:numPr>
      </w:pPr>
      <w:r w:rsidRPr="0037114C">
        <w:t xml:space="preserve">Select </w:t>
      </w:r>
      <w:r w:rsidRPr="0037114C">
        <w:rPr>
          <w:rStyle w:val="MenuRoutes"/>
        </w:rPr>
        <w:t>Routines | Admission | Finalise Offers</w:t>
      </w:r>
      <w:r w:rsidRPr="0037114C">
        <w:t xml:space="preserve"> to display the </w:t>
      </w:r>
      <w:r w:rsidRPr="0037114C">
        <w:rPr>
          <w:rStyle w:val="ScreenLabels"/>
        </w:rPr>
        <w:t>Find Intake Group</w:t>
      </w:r>
      <w:r w:rsidRPr="0037114C">
        <w:t xml:space="preserve"> browser.</w:t>
      </w:r>
    </w:p>
    <w:p w14:paraId="0F81F371" w14:textId="1348BCAD" w:rsidR="00F906CD" w:rsidRPr="0037114C" w:rsidRDefault="0034787F" w:rsidP="0037114C">
      <w:pPr>
        <w:pStyle w:val="GraphicsNoReplace"/>
      </w:pPr>
      <w:r>
        <w:pict w14:anchorId="7036A79D">
          <v:shape id="_x0000_i1049" type="#_x0000_t75" style="width:382.5pt;height:111.75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14:paraId="0764E5A2" w14:textId="77777777" w:rsidR="00F906CD" w:rsidRPr="0037114C" w:rsidRDefault="0037114C" w:rsidP="00047F5A">
      <w:pPr>
        <w:pStyle w:val="ListNumber"/>
        <w:keepNext/>
      </w:pPr>
      <w:r w:rsidRPr="0037114C">
        <w:lastRenderedPageBreak/>
        <w:t xml:space="preserve">Search for the required intake group, highlight it then click the </w:t>
      </w:r>
      <w:r w:rsidRPr="0037114C">
        <w:rPr>
          <w:rStyle w:val="ButtonNames"/>
        </w:rPr>
        <w:t>Open</w:t>
      </w:r>
      <w:r w:rsidRPr="0037114C">
        <w:t xml:space="preserve"> button to display the </w:t>
      </w:r>
      <w:r w:rsidRPr="0037114C">
        <w:rPr>
          <w:rStyle w:val="ScreenLabels"/>
        </w:rPr>
        <w:t>Finalise Offers</w:t>
      </w:r>
      <w:r w:rsidRPr="0037114C">
        <w:t xml:space="preserve"> page.</w:t>
      </w:r>
    </w:p>
    <w:p w14:paraId="44CA3871" w14:textId="5A779A00" w:rsidR="00F906CD" w:rsidRPr="0037114C" w:rsidRDefault="0034787F" w:rsidP="0037114C">
      <w:pPr>
        <w:pStyle w:val="GraphicsNoReplace"/>
      </w:pPr>
      <w:bookmarkStart w:id="52" w:name="O_67948"/>
      <w:r>
        <w:pict w14:anchorId="697D76B3">
          <v:shape id="_x0000_i1050" type="#_x0000_t75" style="width:382.5pt;height:235.5pt" o:bordertopcolor="this" o:borderleftcolor="this" o:borderbottomcolor="this" o:borderrightcolor="this">
            <v:imagedata r:id="rId44" o:title=""/>
            <o:lock v:ext="edit" aspectratio="f"/>
            <w10:bordertop type="single" width="4"/>
            <w10:borderleft type="single" width="4"/>
            <w10:borderbottom type="single" width="4"/>
            <w10:borderright type="single" width="4"/>
          </v:shape>
        </w:pict>
      </w:r>
      <w:bookmarkEnd w:id="52"/>
    </w:p>
    <w:p w14:paraId="1CE4108F" w14:textId="77777777" w:rsidR="00F906CD" w:rsidRPr="0037114C" w:rsidRDefault="0037114C" w:rsidP="00047F5A">
      <w:pPr>
        <w:pStyle w:val="ListContinue"/>
      </w:pPr>
      <w:r w:rsidRPr="0037114C">
        <w:t xml:space="preserve">The </w:t>
      </w:r>
      <w:r w:rsidRPr="0037114C">
        <w:rPr>
          <w:rStyle w:val="ScreenLabels"/>
        </w:rPr>
        <w:t>Summary</w:t>
      </w:r>
      <w:r w:rsidRPr="0037114C">
        <w:t xml:space="preserve"> panel displays the current statistical information relating to the selected intake group.</w:t>
      </w:r>
    </w:p>
    <w:p w14:paraId="745BF8B1" w14:textId="77777777" w:rsidR="00F906CD" w:rsidRPr="0037114C" w:rsidRDefault="0037114C" w:rsidP="00047F5A">
      <w:pPr>
        <w:pStyle w:val="ListBullet2"/>
      </w:pPr>
      <w:r w:rsidRPr="0037114C">
        <w:rPr>
          <w:rStyle w:val="ScreenLabels"/>
        </w:rPr>
        <w:t>Planned Admission</w:t>
      </w:r>
      <w:r w:rsidRPr="0037114C">
        <w:t xml:space="preserve"> – indicates the original number of applications intended for this group (the PAN).</w:t>
      </w:r>
    </w:p>
    <w:p w14:paraId="076087BB" w14:textId="77777777" w:rsidR="00F906CD" w:rsidRPr="0037114C" w:rsidRDefault="0037114C" w:rsidP="00047F5A">
      <w:pPr>
        <w:pStyle w:val="ListBullet2"/>
      </w:pPr>
      <w:r w:rsidRPr="0037114C">
        <w:rPr>
          <w:rStyle w:val="ScreenLabels"/>
        </w:rPr>
        <w:t>Total Applicants</w:t>
      </w:r>
      <w:r w:rsidRPr="0037114C">
        <w:t xml:space="preserve"> – indicates the number of applications that have already been received and provisionally assigned to this intake group.</w:t>
      </w:r>
    </w:p>
    <w:p w14:paraId="1D43B3ED" w14:textId="77777777" w:rsidR="00F906CD" w:rsidRPr="0037114C" w:rsidRDefault="0037114C" w:rsidP="00047F5A">
      <w:pPr>
        <w:pStyle w:val="ListBullet2"/>
      </w:pPr>
      <w:r w:rsidRPr="0037114C">
        <w:rPr>
          <w:rStyle w:val="ScreenLabels"/>
        </w:rPr>
        <w:t>Applied</w:t>
      </w:r>
      <w:r w:rsidRPr="0037114C">
        <w:t xml:space="preserve"> – indicates the number of applicants who have already applied for a place in this intake group.</w:t>
      </w:r>
    </w:p>
    <w:p w14:paraId="495A5E45" w14:textId="77777777" w:rsidR="00F906CD" w:rsidRPr="0037114C" w:rsidRDefault="0037114C" w:rsidP="00047F5A">
      <w:pPr>
        <w:pStyle w:val="ListBullet2"/>
      </w:pPr>
      <w:r w:rsidRPr="0037114C">
        <w:rPr>
          <w:rStyle w:val="ScreenLabels"/>
        </w:rPr>
        <w:t>Offered</w:t>
      </w:r>
      <w:r w:rsidRPr="0037114C">
        <w:t xml:space="preserve"> – indicates the total number of places within this intake group that have already been offered to applicants.</w:t>
      </w:r>
    </w:p>
    <w:p w14:paraId="2ADF485F" w14:textId="77777777" w:rsidR="00F906CD" w:rsidRPr="0037114C" w:rsidRDefault="0037114C" w:rsidP="00047F5A">
      <w:pPr>
        <w:pStyle w:val="ListBullet2"/>
      </w:pPr>
      <w:r w:rsidRPr="0037114C">
        <w:rPr>
          <w:rStyle w:val="ScreenLabels"/>
        </w:rPr>
        <w:t>Accepted</w:t>
      </w:r>
      <w:r w:rsidRPr="0037114C">
        <w:t xml:space="preserve"> – indicates the number of applicants who have accepted their offered place.</w:t>
      </w:r>
    </w:p>
    <w:p w14:paraId="52E82D0B" w14:textId="77777777" w:rsidR="00F906CD" w:rsidRPr="0037114C" w:rsidRDefault="0037114C" w:rsidP="00047F5A">
      <w:pPr>
        <w:pStyle w:val="ListBullet2"/>
      </w:pPr>
      <w:r w:rsidRPr="0037114C">
        <w:rPr>
          <w:rStyle w:val="ScreenLabels"/>
        </w:rPr>
        <w:t>Withdrawn</w:t>
      </w:r>
      <w:r w:rsidRPr="0037114C">
        <w:t xml:space="preserve"> – indicates the number of applications that have been withdrawn from this intake group.</w:t>
      </w:r>
    </w:p>
    <w:p w14:paraId="3014D23E" w14:textId="77777777" w:rsidR="00F906CD" w:rsidRPr="0037114C" w:rsidRDefault="0037114C" w:rsidP="00047F5A">
      <w:pPr>
        <w:pStyle w:val="ListBullet2"/>
      </w:pPr>
      <w:r w:rsidRPr="0037114C">
        <w:rPr>
          <w:rStyle w:val="ScreenLabels"/>
        </w:rPr>
        <w:t>Admitted</w:t>
      </w:r>
      <w:r w:rsidRPr="0037114C">
        <w:t xml:space="preserve"> – indicates the number of applicants who have already been admitted from this intake group.</w:t>
      </w:r>
    </w:p>
    <w:p w14:paraId="29D266CC" w14:textId="77777777" w:rsidR="00F906CD" w:rsidRPr="0037114C" w:rsidRDefault="0037114C" w:rsidP="00047F5A">
      <w:pPr>
        <w:pStyle w:val="ListBullet2"/>
      </w:pPr>
      <w:r w:rsidRPr="0037114C">
        <w:rPr>
          <w:rStyle w:val="ScreenLabels"/>
        </w:rPr>
        <w:t>Rejected</w:t>
      </w:r>
      <w:r w:rsidRPr="0037114C">
        <w:t xml:space="preserve"> – indicates the number of applicants who have been rejected from this intake group.</w:t>
      </w:r>
    </w:p>
    <w:p w14:paraId="07BE6486" w14:textId="77777777" w:rsidR="00F906CD" w:rsidRPr="0037114C" w:rsidRDefault="0037114C" w:rsidP="00047F5A">
      <w:pPr>
        <w:pStyle w:val="ListContinue"/>
      </w:pPr>
      <w:r w:rsidRPr="0037114C">
        <w:t xml:space="preserve">The </w:t>
      </w:r>
      <w:r w:rsidRPr="0037114C">
        <w:rPr>
          <w:rStyle w:val="ScreenLabels"/>
        </w:rPr>
        <w:t>Applications</w:t>
      </w:r>
      <w:r w:rsidRPr="0037114C">
        <w:t xml:space="preserve"> panel displays the applications, together with the applicant </w:t>
      </w:r>
      <w:r w:rsidRPr="0037114C">
        <w:rPr>
          <w:rStyle w:val="ScreenLabels"/>
        </w:rPr>
        <w:t>Name</w:t>
      </w:r>
      <w:r w:rsidRPr="0037114C">
        <w:t xml:space="preserve">, </w:t>
      </w:r>
      <w:r w:rsidRPr="0037114C">
        <w:rPr>
          <w:rStyle w:val="ScreenLabels"/>
        </w:rPr>
        <w:t>Gender</w:t>
      </w:r>
      <w:r w:rsidRPr="0037114C">
        <w:t xml:space="preserve">, </w:t>
      </w:r>
      <w:r w:rsidRPr="0037114C">
        <w:rPr>
          <w:rStyle w:val="ScreenLabels"/>
        </w:rPr>
        <w:t>DOB</w:t>
      </w:r>
      <w:r w:rsidRPr="0037114C">
        <w:t xml:space="preserve"> and their current </w:t>
      </w:r>
      <w:r w:rsidRPr="0037114C">
        <w:rPr>
          <w:rStyle w:val="ScreenLabels"/>
        </w:rPr>
        <w:t>Application Status</w:t>
      </w:r>
      <w:r w:rsidRPr="0037114C">
        <w:t>.</w:t>
      </w:r>
    </w:p>
    <w:p w14:paraId="2E2315F0" w14:textId="77777777" w:rsidR="00F906CD" w:rsidRPr="0037114C" w:rsidRDefault="0037114C" w:rsidP="00047F5A">
      <w:pPr>
        <w:pStyle w:val="ListNumber"/>
      </w:pPr>
      <w:r w:rsidRPr="0037114C">
        <w:t xml:space="preserve">Work through the list of applications, offering places and rejecting applicants where appropriate. The figures in the </w:t>
      </w:r>
      <w:r w:rsidRPr="0037114C">
        <w:rPr>
          <w:rStyle w:val="Bold"/>
        </w:rPr>
        <w:t>Offered</w:t>
      </w:r>
      <w:r w:rsidRPr="0037114C">
        <w:t xml:space="preserve"> and </w:t>
      </w:r>
      <w:r w:rsidRPr="0037114C">
        <w:rPr>
          <w:rStyle w:val="ScreenLabels"/>
        </w:rPr>
        <w:t>Rejected</w:t>
      </w:r>
      <w:r w:rsidRPr="0037114C">
        <w:t xml:space="preserve"> fields in the </w:t>
      </w:r>
      <w:r w:rsidRPr="0037114C">
        <w:rPr>
          <w:rStyle w:val="ScreenLabels"/>
        </w:rPr>
        <w:t>Summary</w:t>
      </w:r>
      <w:r w:rsidRPr="0037114C">
        <w:t xml:space="preserve"> panel are updated each time the information is saved.</w:t>
      </w:r>
    </w:p>
    <w:p w14:paraId="130D66F1" w14:textId="77777777" w:rsidR="00F906CD" w:rsidRPr="0037114C" w:rsidRDefault="0037114C" w:rsidP="00D705EA">
      <w:pPr>
        <w:pStyle w:val="ListContinue"/>
        <w:keepNext/>
      </w:pPr>
      <w:r w:rsidRPr="0037114C">
        <w:lastRenderedPageBreak/>
        <w:t>The coloured markers on the far left-hand side of the grid indicate the following for each application.</w:t>
      </w:r>
    </w:p>
    <w:p w14:paraId="0432DB5C" w14:textId="77777777" w:rsidR="00F906CD" w:rsidRPr="0037114C" w:rsidRDefault="0037114C" w:rsidP="00D705EA">
      <w:pPr>
        <w:pStyle w:val="ListBullet2"/>
        <w:keepNext/>
      </w:pPr>
      <w:r w:rsidRPr="0037114C">
        <w:rPr>
          <w:rStyle w:val="Bold"/>
        </w:rPr>
        <w:t>Green</w:t>
      </w:r>
      <w:r w:rsidRPr="0037114C">
        <w:t xml:space="preserve"> - that the applicant will be offered a place</w:t>
      </w:r>
    </w:p>
    <w:p w14:paraId="2E16078E" w14:textId="77777777" w:rsidR="00F906CD" w:rsidRPr="0037114C" w:rsidRDefault="0037114C" w:rsidP="00D705EA">
      <w:pPr>
        <w:pStyle w:val="ListBullet2"/>
        <w:keepNext/>
      </w:pPr>
      <w:r w:rsidRPr="0037114C">
        <w:rPr>
          <w:rStyle w:val="Bold"/>
        </w:rPr>
        <w:t>Orange</w:t>
      </w:r>
      <w:r w:rsidRPr="0037114C">
        <w:t xml:space="preserve"> - that the applicant could possibly be offered a place</w:t>
      </w:r>
    </w:p>
    <w:p w14:paraId="1E2C8FBB" w14:textId="77777777" w:rsidR="00F906CD" w:rsidRPr="0037114C" w:rsidRDefault="0037114C" w:rsidP="00047F5A">
      <w:pPr>
        <w:pStyle w:val="ListBullet2"/>
      </w:pPr>
      <w:r w:rsidRPr="0037114C">
        <w:rPr>
          <w:rStyle w:val="Bold"/>
        </w:rPr>
        <w:t>Red</w:t>
      </w:r>
      <w:r w:rsidRPr="0037114C">
        <w:t xml:space="preserve"> - that the applicant will not be offered a place.</w:t>
      </w:r>
    </w:p>
    <w:p w14:paraId="2E92B4CD" w14:textId="77777777" w:rsidR="00F906CD" w:rsidRPr="0037114C" w:rsidRDefault="0037114C" w:rsidP="00047F5A">
      <w:pPr>
        <w:pStyle w:val="ListNumber"/>
      </w:pPr>
      <w:r w:rsidRPr="0037114C">
        <w:t xml:space="preserve">Click the </w:t>
      </w:r>
      <w:r w:rsidRPr="0037114C">
        <w:rPr>
          <w:rStyle w:val="ButtonNames"/>
        </w:rPr>
        <w:t>Save</w:t>
      </w:r>
      <w:r w:rsidRPr="0037114C">
        <w:t xml:space="preserve"> button to save the allocations.</w:t>
      </w:r>
    </w:p>
    <w:p w14:paraId="4D2EFB55" w14:textId="77777777" w:rsidR="00F906CD" w:rsidRPr="0037114C" w:rsidRDefault="0037114C" w:rsidP="00047F5A">
      <w:pPr>
        <w:pStyle w:val="ListNumber"/>
      </w:pPr>
      <w:r w:rsidRPr="0037114C">
        <w:t xml:space="preserve">Click the </w:t>
      </w:r>
      <w:r w:rsidRPr="0037114C">
        <w:rPr>
          <w:rStyle w:val="ButtonNames"/>
        </w:rPr>
        <w:t>Print</w:t>
      </w:r>
      <w:r w:rsidRPr="0037114C">
        <w:rPr>
          <w:rStyle w:val="Bold"/>
        </w:rPr>
        <w:t xml:space="preserve"> </w:t>
      </w:r>
      <w:r w:rsidRPr="0037114C">
        <w:t>button to print the allocations.</w:t>
      </w:r>
    </w:p>
    <w:p w14:paraId="4DAAB85C" w14:textId="0E37C521" w:rsidR="00F906CD" w:rsidRPr="0037114C" w:rsidRDefault="0037114C" w:rsidP="00047F5A">
      <w:pPr>
        <w:pStyle w:val="Heading2"/>
      </w:pPr>
      <w:bookmarkStart w:id="53" w:name="O_67886"/>
      <w:bookmarkStart w:id="54" w:name="_Toc115974746"/>
      <w:bookmarkEnd w:id="53"/>
      <w:r w:rsidRPr="0037114C">
        <w:t>A</w:t>
      </w:r>
      <w:r w:rsidRPr="0037114C">
        <w:fldChar w:fldCharType="begin"/>
      </w:r>
      <w:r w:rsidR="00047F5A" w:rsidRPr="0037114C">
        <w:instrText>XE "accepting:applicants"</w:instrText>
      </w:r>
      <w:r w:rsidRPr="0037114C">
        <w:fldChar w:fldCharType="end"/>
      </w:r>
      <w:r w:rsidRPr="0037114C">
        <w:fldChar w:fldCharType="begin"/>
      </w:r>
      <w:r w:rsidR="00047F5A" w:rsidRPr="0037114C">
        <w:instrText>XE "applicants:accepting"</w:instrText>
      </w:r>
      <w:r w:rsidRPr="0037114C">
        <w:fldChar w:fldCharType="end"/>
      </w:r>
      <w:r w:rsidRPr="0037114C">
        <w:t>ccepting and Declining Applications</w:t>
      </w:r>
      <w:bookmarkEnd w:id="54"/>
    </w:p>
    <w:p w14:paraId="296F88C0" w14:textId="77777777" w:rsidR="00F906CD" w:rsidRPr="0037114C" w:rsidRDefault="0037114C" w:rsidP="00047F5A">
      <w:pPr>
        <w:pStyle w:val="BodyText"/>
      </w:pPr>
      <w:r w:rsidRPr="0037114C">
        <w:t xml:space="preserve">When an acceptance notice is received from an applicant to whom you have offered a place, the application status should be updated. Only applications with a status of </w:t>
      </w:r>
      <w:r w:rsidRPr="0037114C">
        <w:rPr>
          <w:rStyle w:val="ScreenLabels"/>
        </w:rPr>
        <w:t>Accepted</w:t>
      </w:r>
      <w:r w:rsidRPr="0037114C">
        <w:t xml:space="preserve"> or </w:t>
      </w:r>
      <w:r w:rsidRPr="0037114C">
        <w:rPr>
          <w:rStyle w:val="ScreenLabels"/>
        </w:rPr>
        <w:t>Admitted</w:t>
      </w:r>
      <w:r w:rsidRPr="0037114C">
        <w:t xml:space="preserve"> are available when planning registers and detailed timetables.</w:t>
      </w:r>
    </w:p>
    <w:p w14:paraId="36DDF3BC" w14:textId="04DF44B1" w:rsidR="00F906CD" w:rsidRPr="0037114C" w:rsidRDefault="0037114C" w:rsidP="00047F5A">
      <w:pPr>
        <w:pStyle w:val="ListNumber"/>
        <w:keepNext/>
        <w:numPr>
          <w:ilvl w:val="0"/>
          <w:numId w:val="34"/>
        </w:numPr>
      </w:pPr>
      <w:r w:rsidRPr="0037114C">
        <w:t xml:space="preserve">Select </w:t>
      </w:r>
      <w:r w:rsidRPr="0037114C">
        <w:rPr>
          <w:rStyle w:val="MenuRoutes"/>
        </w:rPr>
        <w:t>Routines | Admission | Accept Applications</w:t>
      </w:r>
      <w:r w:rsidRPr="0037114C">
        <w:t xml:space="preserve"> to display the </w:t>
      </w:r>
      <w:r w:rsidRPr="0037114C">
        <w:rPr>
          <w:rStyle w:val="ScreenLabels"/>
        </w:rPr>
        <w:t>Find Intake Group</w:t>
      </w:r>
      <w:r w:rsidRPr="0037114C">
        <w:t xml:space="preserve"> browser.</w:t>
      </w:r>
    </w:p>
    <w:p w14:paraId="7BDC3FCC" w14:textId="754AEEAA" w:rsidR="00F906CD" w:rsidRPr="0037114C" w:rsidRDefault="0034787F" w:rsidP="0037114C">
      <w:pPr>
        <w:pStyle w:val="GraphicsNoReplace"/>
      </w:pPr>
      <w:r>
        <w:pict w14:anchorId="2A3BADDD">
          <v:shape id="_x0000_i1051" type="#_x0000_t75" style="width:382.5pt;height:111.75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14:paraId="4B886068" w14:textId="77777777" w:rsidR="00F906CD" w:rsidRPr="0037114C" w:rsidRDefault="0037114C" w:rsidP="00047F5A">
      <w:pPr>
        <w:pStyle w:val="ListNumber"/>
        <w:keepNext/>
      </w:pPr>
      <w:r w:rsidRPr="0037114C">
        <w:t xml:space="preserve">Search for the required intake group, highlight it then click the </w:t>
      </w:r>
      <w:r w:rsidRPr="0037114C">
        <w:rPr>
          <w:rStyle w:val="ButtonNames"/>
        </w:rPr>
        <w:t>Open</w:t>
      </w:r>
      <w:r w:rsidRPr="0037114C">
        <w:t xml:space="preserve"> button to display the </w:t>
      </w:r>
      <w:r w:rsidRPr="0037114C">
        <w:rPr>
          <w:rStyle w:val="ScreenLabels"/>
        </w:rPr>
        <w:t>Accept/Decline Applications</w:t>
      </w:r>
      <w:r w:rsidRPr="0037114C">
        <w:t xml:space="preserve"> page.</w:t>
      </w:r>
    </w:p>
    <w:p w14:paraId="49E753D1" w14:textId="2267DAAB" w:rsidR="00F906CD" w:rsidRPr="0037114C" w:rsidRDefault="0034787F" w:rsidP="0037114C">
      <w:pPr>
        <w:pStyle w:val="GraphicsNoReplace"/>
      </w:pPr>
      <w:r>
        <w:pict w14:anchorId="1C58AEDE">
          <v:shape id="_x0000_i1052" type="#_x0000_t75" style="width:382.5pt;height:236.25pt" o:bordertopcolor="this" o:borderleftcolor="this" o:borderbottomcolor="this" o:borderrightcolor="this">
            <v:imagedata r:id="rId45" o:title=""/>
            <o:lock v:ext="edit" aspectratio="f"/>
            <w10:bordertop type="single" width="4"/>
            <w10:borderleft type="single" width="4"/>
            <w10:borderbottom type="single" width="4"/>
            <w10:borderright type="single" width="4"/>
          </v:shape>
        </w:pict>
      </w:r>
    </w:p>
    <w:p w14:paraId="4A875131" w14:textId="77777777" w:rsidR="00F906CD" w:rsidRPr="0037114C" w:rsidRDefault="0037114C" w:rsidP="00047F5A">
      <w:pPr>
        <w:pStyle w:val="ListContinue"/>
      </w:pPr>
      <w:r w:rsidRPr="0037114C">
        <w:lastRenderedPageBreak/>
        <w:t xml:space="preserve">The </w:t>
      </w:r>
      <w:r w:rsidRPr="0037114C">
        <w:rPr>
          <w:rStyle w:val="ScreenLabels"/>
        </w:rPr>
        <w:t>Summary</w:t>
      </w:r>
      <w:r w:rsidRPr="0037114C">
        <w:t xml:space="preserve"> panel displays the current statistical information relating to the selected intake group.</w:t>
      </w:r>
    </w:p>
    <w:p w14:paraId="44429D97" w14:textId="77777777" w:rsidR="00F906CD" w:rsidRPr="0037114C" w:rsidRDefault="0037114C" w:rsidP="00047F5A">
      <w:pPr>
        <w:pStyle w:val="ListBullet2"/>
      </w:pPr>
      <w:r w:rsidRPr="0037114C">
        <w:rPr>
          <w:rStyle w:val="ScreenLabels"/>
        </w:rPr>
        <w:t>Planned Admission</w:t>
      </w:r>
      <w:r w:rsidRPr="0037114C">
        <w:t xml:space="preserve"> – indicates the original number of applications intended for this group (the PAN).</w:t>
      </w:r>
    </w:p>
    <w:p w14:paraId="4AA48D0F" w14:textId="77777777" w:rsidR="00F906CD" w:rsidRPr="0037114C" w:rsidRDefault="0037114C" w:rsidP="00047F5A">
      <w:pPr>
        <w:pStyle w:val="ListBullet2"/>
      </w:pPr>
      <w:r w:rsidRPr="0037114C">
        <w:rPr>
          <w:rStyle w:val="ScreenLabels"/>
        </w:rPr>
        <w:t>Total Applicants</w:t>
      </w:r>
      <w:r w:rsidRPr="0037114C">
        <w:t xml:space="preserve"> – indicates the number of applications that have already been received and provisionally assigned to this intake group.</w:t>
      </w:r>
    </w:p>
    <w:p w14:paraId="25C4652C" w14:textId="77777777" w:rsidR="00F906CD" w:rsidRPr="0037114C" w:rsidRDefault="0037114C" w:rsidP="00047F5A">
      <w:pPr>
        <w:pStyle w:val="ListBullet2"/>
      </w:pPr>
      <w:r w:rsidRPr="0037114C">
        <w:rPr>
          <w:rStyle w:val="ScreenLabels"/>
        </w:rPr>
        <w:t>Applied</w:t>
      </w:r>
      <w:r w:rsidRPr="0037114C">
        <w:t xml:space="preserve"> – indicates the number of applicants who have already applied for a place in this intake group.</w:t>
      </w:r>
    </w:p>
    <w:p w14:paraId="7A6A11F6" w14:textId="77777777" w:rsidR="00F906CD" w:rsidRPr="0037114C" w:rsidRDefault="0037114C" w:rsidP="00047F5A">
      <w:pPr>
        <w:pStyle w:val="ListBullet2"/>
      </w:pPr>
      <w:r w:rsidRPr="0037114C">
        <w:rPr>
          <w:rStyle w:val="ScreenLabels"/>
        </w:rPr>
        <w:t>Offered</w:t>
      </w:r>
      <w:r w:rsidRPr="0037114C">
        <w:t xml:space="preserve"> – indicates the total number of places within this intake group that have already been offered to applicants.</w:t>
      </w:r>
    </w:p>
    <w:p w14:paraId="5240076C" w14:textId="77777777" w:rsidR="00F906CD" w:rsidRPr="0037114C" w:rsidRDefault="0037114C" w:rsidP="00047F5A">
      <w:pPr>
        <w:pStyle w:val="ListBullet2"/>
      </w:pPr>
      <w:r w:rsidRPr="0037114C">
        <w:rPr>
          <w:rStyle w:val="ScreenLabels"/>
        </w:rPr>
        <w:t>Accepted</w:t>
      </w:r>
      <w:r w:rsidRPr="0037114C">
        <w:t xml:space="preserve"> – indicates the number of applicants who have accepted their offered place.</w:t>
      </w:r>
    </w:p>
    <w:p w14:paraId="7D699A37" w14:textId="77777777" w:rsidR="00F906CD" w:rsidRPr="0037114C" w:rsidRDefault="0037114C" w:rsidP="00047F5A">
      <w:pPr>
        <w:pStyle w:val="ListBullet2"/>
      </w:pPr>
      <w:r w:rsidRPr="0037114C">
        <w:rPr>
          <w:rStyle w:val="ScreenLabels"/>
        </w:rPr>
        <w:t>Withdrawn</w:t>
      </w:r>
      <w:r w:rsidRPr="0037114C">
        <w:t xml:space="preserve"> – indicates the number of applications that have been withdrawn from this intake group.</w:t>
      </w:r>
    </w:p>
    <w:p w14:paraId="574E23F8" w14:textId="77777777" w:rsidR="00F906CD" w:rsidRPr="0037114C" w:rsidRDefault="0037114C" w:rsidP="00047F5A">
      <w:pPr>
        <w:pStyle w:val="ListBullet2"/>
      </w:pPr>
      <w:r w:rsidRPr="0037114C">
        <w:rPr>
          <w:rStyle w:val="ScreenLabels"/>
        </w:rPr>
        <w:t>Rejected</w:t>
      </w:r>
      <w:r w:rsidRPr="0037114C">
        <w:t xml:space="preserve"> – indicates the number of applicants who have been rejected from this intake group.</w:t>
      </w:r>
    </w:p>
    <w:p w14:paraId="6BC6C1D3" w14:textId="77777777" w:rsidR="00F906CD" w:rsidRPr="0037114C" w:rsidRDefault="0037114C" w:rsidP="00047F5A">
      <w:pPr>
        <w:pStyle w:val="ListBullet2"/>
      </w:pPr>
      <w:r w:rsidRPr="0037114C">
        <w:rPr>
          <w:rStyle w:val="ScreenLabels"/>
        </w:rPr>
        <w:t>Admitted</w:t>
      </w:r>
      <w:r w:rsidRPr="0037114C">
        <w:t xml:space="preserve"> – indicates the number of applicants who have already been admitted from this intake group.</w:t>
      </w:r>
    </w:p>
    <w:p w14:paraId="4306A899" w14:textId="77777777" w:rsidR="00F906CD" w:rsidRPr="0037114C" w:rsidRDefault="0037114C" w:rsidP="00047F5A">
      <w:pPr>
        <w:pStyle w:val="ListContinue"/>
      </w:pPr>
      <w:r w:rsidRPr="0037114C">
        <w:t xml:space="preserve">Clicking the chevron button minimises the </w:t>
      </w:r>
      <w:r w:rsidRPr="0037114C">
        <w:rPr>
          <w:rStyle w:val="ScreenLabels"/>
        </w:rPr>
        <w:t>Summary</w:t>
      </w:r>
      <w:r w:rsidRPr="0037114C">
        <w:t xml:space="preserve"> panel, enabling more space on the screen for the </w:t>
      </w:r>
      <w:r w:rsidRPr="0037114C">
        <w:rPr>
          <w:rStyle w:val="ScreenLabels"/>
        </w:rPr>
        <w:t>Applications</w:t>
      </w:r>
      <w:r w:rsidRPr="0037114C">
        <w:t xml:space="preserve"> grid.</w:t>
      </w:r>
    </w:p>
    <w:p w14:paraId="717ED39D" w14:textId="77777777" w:rsidR="00F906CD" w:rsidRPr="0037114C" w:rsidRDefault="0037114C" w:rsidP="00047F5A">
      <w:pPr>
        <w:pStyle w:val="ListContinue"/>
        <w:keepNext/>
      </w:pPr>
      <w:r w:rsidRPr="0037114C">
        <w:t xml:space="preserve">The </w:t>
      </w:r>
      <w:r w:rsidRPr="0037114C">
        <w:rPr>
          <w:rStyle w:val="ScreenLabels"/>
        </w:rPr>
        <w:t>Applications</w:t>
      </w:r>
      <w:r w:rsidRPr="0037114C">
        <w:t xml:space="preserve"> panel enables you to change the </w:t>
      </w:r>
      <w:r w:rsidRPr="0037114C">
        <w:rPr>
          <w:rStyle w:val="ScreenLabels"/>
        </w:rPr>
        <w:t>Current Application Status</w:t>
      </w:r>
      <w:r w:rsidRPr="0037114C">
        <w:t xml:space="preserve"> of the applications displayed in the grid. Select the required status from the drop-down list to change the selection of applications displayed.</w:t>
      </w:r>
    </w:p>
    <w:p w14:paraId="29892CAA" w14:textId="0C1ABAB1" w:rsidR="00F906CD" w:rsidRPr="0037114C" w:rsidRDefault="0034787F" w:rsidP="0037114C">
      <w:pPr>
        <w:pStyle w:val="GraphicsNoReplace"/>
      </w:pPr>
      <w:bookmarkStart w:id="55" w:name="O_67953"/>
      <w:r>
        <w:pict w14:anchorId="4C49E958">
          <v:shape id="_x0000_i1053" type="#_x0000_t75" style="width:382.5pt;height:139.5pt" o:bordertopcolor="this" o:borderleftcolor="this" o:borderbottomcolor="this" o:borderrightcolor="this">
            <v:imagedata r:id="rId46" o:title=""/>
            <o:lock v:ext="edit" aspectratio="f"/>
            <w10:bordertop type="single" width="4"/>
            <w10:borderleft type="single" width="4"/>
            <w10:borderbottom type="single" width="4"/>
            <w10:borderright type="single" width="4"/>
          </v:shape>
        </w:pict>
      </w:r>
      <w:bookmarkEnd w:id="55"/>
    </w:p>
    <w:p w14:paraId="0E834EB3" w14:textId="77777777" w:rsidR="00F906CD" w:rsidRPr="0037114C" w:rsidRDefault="0037114C" w:rsidP="00047F5A">
      <w:pPr>
        <w:pStyle w:val="ListContinue"/>
      </w:pPr>
      <w:r w:rsidRPr="0037114C">
        <w:t xml:space="preserve">The grid displays the applications, together with the applicant </w:t>
      </w:r>
      <w:r w:rsidRPr="0037114C">
        <w:rPr>
          <w:rStyle w:val="ScreenLabels"/>
        </w:rPr>
        <w:t>Name</w:t>
      </w:r>
      <w:r w:rsidRPr="0037114C">
        <w:t xml:space="preserve">, </w:t>
      </w:r>
      <w:r w:rsidRPr="0037114C">
        <w:rPr>
          <w:rStyle w:val="MenuRoutes"/>
        </w:rPr>
        <w:t>Sex</w:t>
      </w:r>
      <w:r w:rsidRPr="0037114C">
        <w:t xml:space="preserve"> (Gender), </w:t>
      </w:r>
      <w:r w:rsidRPr="0037114C">
        <w:rPr>
          <w:rStyle w:val="ScreenLabels"/>
        </w:rPr>
        <w:t>DOB</w:t>
      </w:r>
      <w:r w:rsidRPr="0037114C">
        <w:t xml:space="preserve"> and their current </w:t>
      </w:r>
      <w:r w:rsidRPr="0037114C">
        <w:rPr>
          <w:rStyle w:val="ScreenLabels"/>
        </w:rPr>
        <w:t>Application Status</w:t>
      </w:r>
      <w:r w:rsidRPr="0037114C">
        <w:t>. It is possible to change the order in which the applicants are displayed in the grid by clicking any of the four column headings.</w:t>
      </w:r>
    </w:p>
    <w:p w14:paraId="5E6EF3CE" w14:textId="77777777" w:rsidR="00F906CD" w:rsidRPr="0037114C" w:rsidRDefault="0037114C" w:rsidP="00047F5A">
      <w:pPr>
        <w:pStyle w:val="ListContinue"/>
      </w:pPr>
      <w:r w:rsidRPr="0037114C">
        <w:t xml:space="preserve">There are five additional columns, </w:t>
      </w:r>
      <w:r w:rsidRPr="0037114C">
        <w:rPr>
          <w:rStyle w:val="ScreenLabels"/>
        </w:rPr>
        <w:t>Offered</w:t>
      </w:r>
      <w:r w:rsidRPr="0037114C">
        <w:t xml:space="preserve">, </w:t>
      </w:r>
      <w:r w:rsidRPr="0037114C">
        <w:rPr>
          <w:rStyle w:val="ScreenLabels"/>
        </w:rPr>
        <w:t>Accepted</w:t>
      </w:r>
      <w:r w:rsidRPr="0037114C">
        <w:t xml:space="preserve">, </w:t>
      </w:r>
      <w:r w:rsidRPr="0037114C">
        <w:rPr>
          <w:rStyle w:val="ScreenLabels"/>
        </w:rPr>
        <w:t>Withdrawal</w:t>
      </w:r>
      <w:r w:rsidRPr="0037114C">
        <w:t xml:space="preserve">, </w:t>
      </w:r>
      <w:r w:rsidRPr="0037114C">
        <w:rPr>
          <w:rStyle w:val="ScreenLabels"/>
        </w:rPr>
        <w:t>Withdrawal Reason</w:t>
      </w:r>
      <w:r w:rsidRPr="0037114C">
        <w:t xml:space="preserve"> and </w:t>
      </w:r>
      <w:r w:rsidRPr="0037114C">
        <w:rPr>
          <w:rStyle w:val="ScreenLabels"/>
        </w:rPr>
        <w:t>Destination School</w:t>
      </w:r>
      <w:r w:rsidRPr="0037114C">
        <w:t xml:space="preserve">. The last two columns are available only if the </w:t>
      </w:r>
      <w:r w:rsidRPr="0037114C">
        <w:rPr>
          <w:rStyle w:val="ScreenLabels"/>
        </w:rPr>
        <w:t>Record Withdrawal Information</w:t>
      </w:r>
      <w:r w:rsidRPr="0037114C">
        <w:t xml:space="preserve"> check box is selected on the </w:t>
      </w:r>
      <w:r w:rsidRPr="0037114C">
        <w:rPr>
          <w:rStyle w:val="ScreenLabels"/>
        </w:rPr>
        <w:t>Setup Details</w:t>
      </w:r>
      <w:r w:rsidRPr="0037114C">
        <w:t xml:space="preserve"> page (via </w:t>
      </w:r>
      <w:r w:rsidRPr="0037114C">
        <w:rPr>
          <w:rStyle w:val="MenuRoutes"/>
        </w:rPr>
        <w:t>Tools | Admissions | Defaults</w:t>
      </w:r>
      <w:r w:rsidRPr="0037114C">
        <w:t>).</w:t>
      </w:r>
    </w:p>
    <w:p w14:paraId="618C0A50" w14:textId="77777777" w:rsidR="00F906CD" w:rsidRPr="0037114C" w:rsidRDefault="0037114C" w:rsidP="00047F5A">
      <w:pPr>
        <w:pStyle w:val="ListContinue"/>
      </w:pPr>
      <w:r w:rsidRPr="0037114C">
        <w:t>Work through the list of applications, marking each applicant appropriately by clicking the relevant cell.</w:t>
      </w:r>
    </w:p>
    <w:p w14:paraId="54748F28" w14:textId="77777777" w:rsidR="00F906CD" w:rsidRPr="0037114C" w:rsidRDefault="0037114C" w:rsidP="00047F5A">
      <w:pPr>
        <w:pStyle w:val="ListContinue"/>
      </w:pPr>
      <w:r w:rsidRPr="0037114C">
        <w:lastRenderedPageBreak/>
        <w:t xml:space="preserve">Any changes made to an applicant’s </w:t>
      </w:r>
      <w:r w:rsidRPr="0037114C">
        <w:rPr>
          <w:rStyle w:val="ScreenLabels"/>
        </w:rPr>
        <w:t>Current Application Status</w:t>
      </w:r>
      <w:r w:rsidRPr="0037114C">
        <w:t xml:space="preserve"> are updated only when you click the </w:t>
      </w:r>
      <w:r w:rsidRPr="0037114C">
        <w:rPr>
          <w:rStyle w:val="ButtonNames"/>
        </w:rPr>
        <w:t>Save</w:t>
      </w:r>
      <w:r w:rsidRPr="0037114C">
        <w:t xml:space="preserve"> button. The figures in the </w:t>
      </w:r>
      <w:r w:rsidRPr="0037114C">
        <w:rPr>
          <w:rStyle w:val="ScreenLabels"/>
        </w:rPr>
        <w:t>Summary</w:t>
      </w:r>
      <w:r w:rsidRPr="0037114C">
        <w:t xml:space="preserve"> panel are updated each time the information is saved. SIMS validates that the total number of applicants who have been accepted or admitted from this intake group does not exceed the planned admission number (PAN) for the intake group.</w:t>
      </w:r>
    </w:p>
    <w:p w14:paraId="16A4C12F" w14:textId="77777777" w:rsidR="00F906CD" w:rsidRPr="0037114C" w:rsidRDefault="0037114C" w:rsidP="00047F5A">
      <w:pPr>
        <w:pStyle w:val="ListNumber"/>
      </w:pPr>
      <w:r w:rsidRPr="0037114C">
        <w:t xml:space="preserve">Click the </w:t>
      </w:r>
      <w:r w:rsidRPr="0037114C">
        <w:rPr>
          <w:rStyle w:val="ButtonNames"/>
        </w:rPr>
        <w:t>Save</w:t>
      </w:r>
      <w:r w:rsidRPr="0037114C">
        <w:t xml:space="preserve"> button to save the changes.</w:t>
      </w:r>
    </w:p>
    <w:p w14:paraId="48D61C55" w14:textId="1BA97104" w:rsidR="00F906CD" w:rsidRPr="0037114C" w:rsidRDefault="0037114C" w:rsidP="00047F5A">
      <w:pPr>
        <w:pStyle w:val="Heading2"/>
      </w:pPr>
      <w:bookmarkStart w:id="56" w:name="O_67887"/>
      <w:bookmarkStart w:id="57" w:name="_Toc115974747"/>
      <w:bookmarkEnd w:id="56"/>
      <w:r w:rsidRPr="0037114C">
        <w:t>W</w:t>
      </w:r>
      <w:r w:rsidRPr="0037114C">
        <w:fldChar w:fldCharType="begin"/>
      </w:r>
      <w:r w:rsidR="00047F5A" w:rsidRPr="0037114C">
        <w:instrText>XE "applications:withdrawing"</w:instrText>
      </w:r>
      <w:r w:rsidRPr="0037114C">
        <w:fldChar w:fldCharType="end"/>
      </w:r>
      <w:r w:rsidRPr="0037114C">
        <w:fldChar w:fldCharType="begin"/>
      </w:r>
      <w:r w:rsidR="00047F5A" w:rsidRPr="0037114C">
        <w:instrText>XE "withdrawing:applications"</w:instrText>
      </w:r>
      <w:r w:rsidRPr="0037114C">
        <w:fldChar w:fldCharType="end"/>
      </w:r>
      <w:r w:rsidRPr="0037114C">
        <w:t>ithdrawing Applications</w:t>
      </w:r>
      <w:bookmarkEnd w:id="57"/>
    </w:p>
    <w:p w14:paraId="5909D0E1" w14:textId="77777777" w:rsidR="00F906CD" w:rsidRPr="0037114C" w:rsidRDefault="0037114C" w:rsidP="00047F5A">
      <w:pPr>
        <w:pStyle w:val="BodyText"/>
      </w:pPr>
      <w:r w:rsidRPr="0037114C">
        <w:t xml:space="preserve">It is possible to mark an applicant as </w:t>
      </w:r>
      <w:r w:rsidRPr="0037114C">
        <w:rPr>
          <w:rStyle w:val="ScreenLabels"/>
        </w:rPr>
        <w:t>Withdrawn</w:t>
      </w:r>
      <w:r w:rsidRPr="0037114C">
        <w:t xml:space="preserve"> if they eventually decide not to attend your school, perhaps because the family have moved out of the area. To ensure that your records are maintained correctly, it is advisable to remove these applicants as soon as the outcome of their application is known.</w:t>
      </w:r>
    </w:p>
    <w:p w14:paraId="689F2612" w14:textId="77777777" w:rsidR="00F906CD" w:rsidRPr="0037114C" w:rsidRDefault="0037114C" w:rsidP="00047F5A">
      <w:pPr>
        <w:pStyle w:val="BodyText"/>
      </w:pPr>
      <w:r w:rsidRPr="0037114C">
        <w:t>In addition to the following process, it is also possible to withdraw applicants individually via the application record (</w:t>
      </w:r>
      <w:r w:rsidRPr="0037114C">
        <w:rPr>
          <w:rStyle w:val="MenuRoutes"/>
        </w:rPr>
        <w:t>Focus | Admission | Application</w:t>
      </w:r>
      <w:r w:rsidRPr="0037114C">
        <w:t>).</w:t>
      </w:r>
    </w:p>
    <w:p w14:paraId="3C8474AE" w14:textId="61CF6A66" w:rsidR="00F906CD" w:rsidRPr="0037114C" w:rsidRDefault="0037114C" w:rsidP="00047F5A">
      <w:pPr>
        <w:pStyle w:val="ListNumber"/>
        <w:keepNext/>
        <w:numPr>
          <w:ilvl w:val="0"/>
          <w:numId w:val="35"/>
        </w:numPr>
      </w:pPr>
      <w:r w:rsidRPr="0037114C">
        <w:t xml:space="preserve">Select </w:t>
      </w:r>
      <w:r w:rsidRPr="0037114C">
        <w:rPr>
          <w:rStyle w:val="MenuRoutes"/>
        </w:rPr>
        <w:t>Routines | Admission | Accept Applications</w:t>
      </w:r>
      <w:r w:rsidRPr="0037114C">
        <w:t xml:space="preserve"> to display the </w:t>
      </w:r>
      <w:r w:rsidRPr="0037114C">
        <w:rPr>
          <w:rStyle w:val="ScreenLabels"/>
        </w:rPr>
        <w:t xml:space="preserve">Find Intake Group </w:t>
      </w:r>
      <w:r w:rsidRPr="0037114C">
        <w:t>browser.</w:t>
      </w:r>
    </w:p>
    <w:p w14:paraId="407CFF84" w14:textId="2C334282" w:rsidR="00F906CD" w:rsidRPr="0037114C" w:rsidRDefault="0034787F" w:rsidP="0037114C">
      <w:pPr>
        <w:pStyle w:val="GraphicsNoReplace"/>
      </w:pPr>
      <w:r>
        <w:pict w14:anchorId="56946028">
          <v:shape id="_x0000_i1054" type="#_x0000_t75" style="width:382.5pt;height:111.75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14:paraId="16634FA9" w14:textId="77777777" w:rsidR="00F906CD" w:rsidRPr="0037114C" w:rsidRDefault="0037114C" w:rsidP="00047F5A">
      <w:pPr>
        <w:pStyle w:val="ListNumber"/>
        <w:keepNext/>
      </w:pPr>
      <w:r w:rsidRPr="0037114C">
        <w:t xml:space="preserve">Search for the required intake group, highlight it then click the </w:t>
      </w:r>
      <w:r w:rsidRPr="0037114C">
        <w:rPr>
          <w:rStyle w:val="ButtonNames"/>
        </w:rPr>
        <w:t>Open</w:t>
      </w:r>
      <w:r w:rsidRPr="0037114C">
        <w:t xml:space="preserve"> button to display the </w:t>
      </w:r>
      <w:r w:rsidRPr="0037114C">
        <w:rPr>
          <w:rStyle w:val="ScreenLabels"/>
        </w:rPr>
        <w:t>Accept/Decline Applications</w:t>
      </w:r>
      <w:r w:rsidRPr="0037114C">
        <w:t xml:space="preserve"> page.</w:t>
      </w:r>
    </w:p>
    <w:p w14:paraId="7AF3BEAA" w14:textId="372780DE" w:rsidR="00F906CD" w:rsidRPr="0037114C" w:rsidRDefault="0034787F" w:rsidP="0037114C">
      <w:pPr>
        <w:pStyle w:val="GraphicsNoReplace"/>
      </w:pPr>
      <w:bookmarkStart w:id="58" w:name="O_67952"/>
      <w:r>
        <w:pict w14:anchorId="219E3986">
          <v:shape id="_x0000_i1055" type="#_x0000_t75" style="width:382.5pt;height:236.25pt" o:bordertopcolor="this" o:borderleftcolor="this" o:borderbottomcolor="this" o:borderrightcolor="this">
            <v:imagedata r:id="rId45" o:title=""/>
            <o:lock v:ext="edit" aspectratio="f"/>
            <w10:bordertop type="single" width="4"/>
            <w10:borderleft type="single" width="4"/>
            <w10:borderbottom type="single" width="4"/>
            <w10:borderright type="single" width="4"/>
          </v:shape>
        </w:pict>
      </w:r>
      <w:bookmarkEnd w:id="58"/>
    </w:p>
    <w:p w14:paraId="73E66967" w14:textId="77777777" w:rsidR="00F906CD" w:rsidRPr="0037114C" w:rsidRDefault="0037114C" w:rsidP="00047F5A">
      <w:pPr>
        <w:pStyle w:val="ListContinue"/>
      </w:pPr>
      <w:r w:rsidRPr="0037114C">
        <w:lastRenderedPageBreak/>
        <w:t xml:space="preserve">All the applicants who have been allocated to this intake group are displayed in the </w:t>
      </w:r>
      <w:r w:rsidRPr="0037114C">
        <w:rPr>
          <w:rStyle w:val="ScreenLabels"/>
        </w:rPr>
        <w:t>Applications</w:t>
      </w:r>
      <w:r w:rsidRPr="0037114C">
        <w:t xml:space="preserve"> panel.</w:t>
      </w:r>
    </w:p>
    <w:p w14:paraId="6966991D" w14:textId="77777777" w:rsidR="00F906CD" w:rsidRPr="0037114C" w:rsidRDefault="0037114C" w:rsidP="00047F5A">
      <w:pPr>
        <w:pStyle w:val="ListNumber"/>
      </w:pPr>
      <w:r w:rsidRPr="0037114C">
        <w:t xml:space="preserve">Work through the list of applications, offering places and rejecting applicants where appropriate. The figures in the </w:t>
      </w:r>
      <w:r w:rsidRPr="0037114C">
        <w:rPr>
          <w:rStyle w:val="Bold"/>
        </w:rPr>
        <w:t>Summary</w:t>
      </w:r>
      <w:r w:rsidRPr="0037114C">
        <w:t xml:space="preserve"> panel are updated each time the information is saved.</w:t>
      </w:r>
    </w:p>
    <w:p w14:paraId="200CE1C0" w14:textId="77777777" w:rsidR="00F906CD" w:rsidRPr="0037114C" w:rsidRDefault="0037114C" w:rsidP="00047F5A">
      <w:pPr>
        <w:pStyle w:val="ListNumber"/>
      </w:pPr>
      <w:r w:rsidRPr="0037114C">
        <w:t xml:space="preserve">For each applicant who is marked as withdrawn, a </w:t>
      </w:r>
      <w:r w:rsidRPr="0037114C">
        <w:rPr>
          <w:rStyle w:val="ScreenLabels"/>
        </w:rPr>
        <w:t>Withdrawal Reason</w:t>
      </w:r>
      <w:r w:rsidRPr="0037114C">
        <w:t xml:space="preserve"> should be selected from the drop-down list to indicate why the applicant will not be attending your school.</w:t>
      </w:r>
    </w:p>
    <w:p w14:paraId="293D5207" w14:textId="77777777" w:rsidR="00F906CD" w:rsidRPr="0037114C" w:rsidRDefault="0037114C" w:rsidP="00047F5A">
      <w:pPr>
        <w:pStyle w:val="ListNumber"/>
        <w:keepNext/>
      </w:pPr>
      <w:r w:rsidRPr="0037114C">
        <w:t xml:space="preserve">Click the </w:t>
      </w:r>
      <w:r w:rsidRPr="0037114C">
        <w:rPr>
          <w:rStyle w:val="ScreenLabels"/>
        </w:rPr>
        <w:t>Destination School</w:t>
      </w:r>
      <w:r w:rsidRPr="0037114C">
        <w:t xml:space="preserve"> cell then click the </w:t>
      </w:r>
      <w:r w:rsidRPr="0037114C">
        <w:rPr>
          <w:rStyle w:val="ButtonNames"/>
        </w:rPr>
        <w:t>Browse</w:t>
      </w:r>
      <w:r w:rsidRPr="0037114C">
        <w:t xml:space="preserve"> button to display the </w:t>
      </w:r>
      <w:r w:rsidRPr="0037114C">
        <w:rPr>
          <w:rStyle w:val="ScreenLabels"/>
        </w:rPr>
        <w:t>Schools Browse</w:t>
      </w:r>
      <w:r w:rsidRPr="0037114C">
        <w:t xml:space="preserve"> dialog.</w:t>
      </w:r>
    </w:p>
    <w:p w14:paraId="308090C3" w14:textId="4887CDB9" w:rsidR="00F906CD" w:rsidRPr="0037114C" w:rsidRDefault="0034787F" w:rsidP="0037114C">
      <w:pPr>
        <w:pStyle w:val="GraphicsNoReplace"/>
      </w:pPr>
      <w:bookmarkStart w:id="59" w:name="O_67958"/>
      <w:r>
        <w:pict w14:anchorId="6ACD2007">
          <v:shape id="_x0000_i1056" type="#_x0000_t75" style="width:262.5pt;height:207pt" o:bordertopcolor="this" o:borderleftcolor="this" o:borderbottomcolor="this" o:borderrightcolor="this">
            <v:imagedata r:id="rId47" o:title=""/>
            <o:lock v:ext="edit" aspectratio="f"/>
            <w10:bordertop type="single" width="4"/>
            <w10:borderleft type="single" width="4"/>
            <w10:borderbottom type="single" width="4"/>
            <w10:borderright type="single" width="4"/>
          </v:shape>
        </w:pict>
      </w:r>
      <w:bookmarkEnd w:id="59"/>
    </w:p>
    <w:p w14:paraId="4F3E67D9" w14:textId="77777777" w:rsidR="00F906CD" w:rsidRPr="0037114C" w:rsidRDefault="0037114C" w:rsidP="00047F5A">
      <w:pPr>
        <w:pStyle w:val="ListNumber"/>
      </w:pPr>
      <w:r w:rsidRPr="0037114C">
        <w:t xml:space="preserve">Enter the required school </w:t>
      </w:r>
      <w:r w:rsidRPr="0037114C">
        <w:rPr>
          <w:rStyle w:val="ScreenLabels"/>
        </w:rPr>
        <w:t>Name</w:t>
      </w:r>
      <w:r w:rsidRPr="0037114C">
        <w:t xml:space="preserve"> then click the </w:t>
      </w:r>
      <w:r w:rsidRPr="0037114C">
        <w:rPr>
          <w:rStyle w:val="ButtonNames"/>
        </w:rPr>
        <w:t>Search</w:t>
      </w:r>
      <w:r w:rsidRPr="0037114C">
        <w:t xml:space="preserve"> button to display a list of schools that match the search criteria entered.</w:t>
      </w:r>
    </w:p>
    <w:p w14:paraId="2822D5F6" w14:textId="77777777" w:rsidR="00F906CD" w:rsidRPr="0037114C" w:rsidRDefault="0037114C" w:rsidP="00047F5A">
      <w:pPr>
        <w:pStyle w:val="ListNumber"/>
      </w:pPr>
      <w:r w:rsidRPr="0037114C">
        <w:t xml:space="preserve">Highlight the required school then click the </w:t>
      </w:r>
      <w:r w:rsidRPr="0037114C">
        <w:rPr>
          <w:rStyle w:val="ButtonNames"/>
        </w:rPr>
        <w:t>OK</w:t>
      </w:r>
      <w:r w:rsidRPr="0037114C">
        <w:t xml:space="preserve"> button to return to the </w:t>
      </w:r>
      <w:r w:rsidRPr="0037114C">
        <w:rPr>
          <w:rStyle w:val="ScreenLabels"/>
        </w:rPr>
        <w:t>Accept/Decline Applications</w:t>
      </w:r>
      <w:r w:rsidRPr="0037114C">
        <w:t xml:space="preserve"> page.</w:t>
      </w:r>
    </w:p>
    <w:p w14:paraId="5B7707F2" w14:textId="77777777" w:rsidR="00F906CD" w:rsidRPr="0037114C" w:rsidRDefault="0037114C" w:rsidP="00047F5A">
      <w:pPr>
        <w:pStyle w:val="ListNumber"/>
      </w:pPr>
      <w:r w:rsidRPr="0037114C">
        <w:t xml:space="preserve">Click the </w:t>
      </w:r>
      <w:r w:rsidRPr="0037114C">
        <w:rPr>
          <w:rStyle w:val="ButtonNames"/>
        </w:rPr>
        <w:t>Save</w:t>
      </w:r>
      <w:r w:rsidRPr="0037114C">
        <w:t xml:space="preserve"> button to save the changes.</w:t>
      </w:r>
    </w:p>
    <w:p w14:paraId="3210ED37" w14:textId="515EA740" w:rsidR="00F906CD" w:rsidRPr="0037114C" w:rsidRDefault="0037114C" w:rsidP="00047F5A">
      <w:pPr>
        <w:pStyle w:val="Heading2"/>
      </w:pPr>
      <w:bookmarkStart w:id="60" w:name="O_67888"/>
      <w:bookmarkStart w:id="61" w:name="_Toc115974748"/>
      <w:bookmarkEnd w:id="60"/>
      <w:r w:rsidRPr="0037114C">
        <w:t>A</w:t>
      </w:r>
      <w:r w:rsidRPr="0037114C">
        <w:fldChar w:fldCharType="begin"/>
      </w:r>
      <w:r w:rsidR="00047F5A" w:rsidRPr="0037114C">
        <w:instrText>XE "admitting:applicants"</w:instrText>
      </w:r>
      <w:r w:rsidRPr="0037114C">
        <w:fldChar w:fldCharType="end"/>
      </w:r>
      <w:r w:rsidRPr="0037114C">
        <w:fldChar w:fldCharType="begin"/>
      </w:r>
      <w:r w:rsidR="00047F5A" w:rsidRPr="0037114C">
        <w:instrText>XE "applicants:admitting"</w:instrText>
      </w:r>
      <w:r w:rsidRPr="0037114C">
        <w:fldChar w:fldCharType="end"/>
      </w:r>
      <w:r w:rsidRPr="0037114C">
        <w:t>dmitting Applications</w:t>
      </w:r>
      <w:bookmarkEnd w:id="61"/>
    </w:p>
    <w:p w14:paraId="4E6920A3" w14:textId="77777777" w:rsidR="00F906CD" w:rsidRPr="0037114C" w:rsidRDefault="0037114C" w:rsidP="00047F5A">
      <w:pPr>
        <w:pStyle w:val="BodyText"/>
      </w:pPr>
      <w:r w:rsidRPr="0037114C">
        <w:t>It is possible to admit applicants only when a place has been offered and the place has been accepted. Applicants should be admitted only when you are certain that they will be attending your school.</w:t>
      </w:r>
    </w:p>
    <w:p w14:paraId="3215E166" w14:textId="653D807A" w:rsidR="00F906CD" w:rsidRPr="0037114C" w:rsidRDefault="0037114C" w:rsidP="00047F5A">
      <w:pPr>
        <w:pStyle w:val="ListNumber"/>
        <w:keepNext/>
        <w:numPr>
          <w:ilvl w:val="0"/>
          <w:numId w:val="36"/>
        </w:numPr>
      </w:pPr>
      <w:r w:rsidRPr="0037114C">
        <w:t xml:space="preserve">Select </w:t>
      </w:r>
      <w:r w:rsidRPr="0037114C">
        <w:rPr>
          <w:rStyle w:val="MenuRoutes"/>
        </w:rPr>
        <w:t>Routines | Admission | Admit Applications</w:t>
      </w:r>
      <w:r w:rsidRPr="0037114C">
        <w:t xml:space="preserve"> to display the </w:t>
      </w:r>
      <w:r w:rsidRPr="0037114C">
        <w:rPr>
          <w:rStyle w:val="ScreenLabels"/>
        </w:rPr>
        <w:t xml:space="preserve">Find Intake Group </w:t>
      </w:r>
      <w:r w:rsidRPr="0037114C">
        <w:t>browser.</w:t>
      </w:r>
    </w:p>
    <w:p w14:paraId="0C74CF7D" w14:textId="26FC51F5" w:rsidR="00F906CD" w:rsidRPr="0037114C" w:rsidRDefault="0034787F" w:rsidP="0037114C">
      <w:pPr>
        <w:pStyle w:val="GraphicsNoReplace"/>
      </w:pPr>
      <w:bookmarkStart w:id="62" w:name="O_67914"/>
      <w:r>
        <w:pict w14:anchorId="202ACD96">
          <v:shape id="_x0000_i1057" type="#_x0000_t75" style="width:382.5pt;height:111.75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bookmarkEnd w:id="62"/>
    </w:p>
    <w:p w14:paraId="7848A22F" w14:textId="77777777" w:rsidR="00F906CD" w:rsidRPr="0037114C" w:rsidRDefault="0037114C" w:rsidP="00047F5A">
      <w:pPr>
        <w:pStyle w:val="ListNumber"/>
      </w:pPr>
      <w:r w:rsidRPr="0037114C">
        <w:lastRenderedPageBreak/>
        <w:t xml:space="preserve">Enter all or part of the intake group </w:t>
      </w:r>
      <w:r w:rsidRPr="0037114C">
        <w:rPr>
          <w:rStyle w:val="ScreenLabels"/>
        </w:rPr>
        <w:t>Name</w:t>
      </w:r>
      <w:r w:rsidRPr="0037114C">
        <w:t xml:space="preserve"> or select the appropriate options from the drop-down lists then click the </w:t>
      </w:r>
      <w:r w:rsidRPr="0037114C">
        <w:rPr>
          <w:rStyle w:val="ButtonNames"/>
        </w:rPr>
        <w:t>Search</w:t>
      </w:r>
      <w:r w:rsidRPr="0037114C">
        <w:t xml:space="preserve"> button to display all intake groups that match the search criteria entered. Alternatively, click the </w:t>
      </w:r>
      <w:r w:rsidRPr="0037114C">
        <w:rPr>
          <w:rStyle w:val="ButtonNames"/>
        </w:rPr>
        <w:t>Search</w:t>
      </w:r>
      <w:r w:rsidRPr="0037114C">
        <w:t xml:space="preserve"> button without entering or selecting search criteria to display all intake groups.</w:t>
      </w:r>
    </w:p>
    <w:p w14:paraId="1582D29F" w14:textId="77777777" w:rsidR="00F906CD" w:rsidRPr="0037114C" w:rsidRDefault="0037114C" w:rsidP="00047F5A">
      <w:pPr>
        <w:pStyle w:val="ListNumber"/>
        <w:keepNext/>
      </w:pPr>
      <w:r w:rsidRPr="0037114C">
        <w:t xml:space="preserve">Highlight the required intake group then click the </w:t>
      </w:r>
      <w:r w:rsidRPr="0037114C">
        <w:rPr>
          <w:rStyle w:val="ButtonNames"/>
        </w:rPr>
        <w:t>Open</w:t>
      </w:r>
      <w:r w:rsidRPr="0037114C">
        <w:t xml:space="preserve"> button to display the </w:t>
      </w:r>
      <w:r w:rsidRPr="0037114C">
        <w:rPr>
          <w:rStyle w:val="ScreenLabels"/>
        </w:rPr>
        <w:t>Admit Applicant Detail</w:t>
      </w:r>
      <w:r w:rsidRPr="0037114C">
        <w:t xml:space="preserve"> page.</w:t>
      </w:r>
    </w:p>
    <w:p w14:paraId="56D6E6D1" w14:textId="4BB5D5EE" w:rsidR="00F906CD" w:rsidRPr="0037114C" w:rsidRDefault="0034787F" w:rsidP="0037114C">
      <w:pPr>
        <w:pStyle w:val="GraphicsNoReplace"/>
      </w:pPr>
      <w:bookmarkStart w:id="63" w:name="O_67962"/>
      <w:r>
        <w:pict w14:anchorId="2D08854A">
          <v:shape id="_x0000_i1058" type="#_x0000_t75" style="width:382.5pt;height:139.5pt" o:bordertopcolor="this" o:borderleftcolor="this" o:borderbottomcolor="this" o:borderrightcolor="this">
            <v:imagedata r:id="rId48" o:title=""/>
            <o:lock v:ext="edit" aspectratio="f"/>
            <w10:bordertop type="single" width="4"/>
            <w10:borderleft type="single" width="4"/>
            <w10:borderbottom type="single" width="4"/>
            <w10:borderright type="single" width="4"/>
          </v:shape>
        </w:pict>
      </w:r>
      <w:bookmarkEnd w:id="63"/>
    </w:p>
    <w:p w14:paraId="0D61BD97" w14:textId="77777777" w:rsidR="00F906CD" w:rsidRPr="0037114C" w:rsidRDefault="0037114C" w:rsidP="00047F5A">
      <w:pPr>
        <w:pStyle w:val="ListContinue"/>
      </w:pPr>
      <w:r w:rsidRPr="0037114C">
        <w:t xml:space="preserve">The </w:t>
      </w:r>
      <w:r w:rsidRPr="0037114C">
        <w:rPr>
          <w:rStyle w:val="ScreenLabels"/>
        </w:rPr>
        <w:t>Summary</w:t>
      </w:r>
      <w:r w:rsidRPr="0037114C">
        <w:t xml:space="preserve"> panel displays the current statistical information relating to the selected intake group.</w:t>
      </w:r>
    </w:p>
    <w:p w14:paraId="79B2FF47" w14:textId="77777777" w:rsidR="00F906CD" w:rsidRPr="0037114C" w:rsidRDefault="0037114C" w:rsidP="00047F5A">
      <w:pPr>
        <w:pStyle w:val="ListBullet2"/>
      </w:pPr>
      <w:r w:rsidRPr="0037114C">
        <w:rPr>
          <w:rStyle w:val="ScreenLabels"/>
        </w:rPr>
        <w:t>Total Applicants</w:t>
      </w:r>
      <w:r w:rsidRPr="0037114C">
        <w:t xml:space="preserve"> – indicates the number of applications that have already been received and provisionally assigned to this intake group.</w:t>
      </w:r>
    </w:p>
    <w:p w14:paraId="62F83430" w14:textId="77777777" w:rsidR="00F906CD" w:rsidRPr="0037114C" w:rsidRDefault="0037114C" w:rsidP="00047F5A">
      <w:pPr>
        <w:pStyle w:val="ListBullet2"/>
      </w:pPr>
      <w:r w:rsidRPr="0037114C">
        <w:rPr>
          <w:rStyle w:val="ScreenLabels"/>
        </w:rPr>
        <w:t>Planned Admission</w:t>
      </w:r>
      <w:r w:rsidRPr="0037114C">
        <w:t xml:space="preserve"> – indicates the original number of applications intended for this group (the PAN).</w:t>
      </w:r>
    </w:p>
    <w:p w14:paraId="66F6F6C4" w14:textId="77777777" w:rsidR="00F906CD" w:rsidRPr="0037114C" w:rsidRDefault="0037114C" w:rsidP="00047F5A">
      <w:pPr>
        <w:pStyle w:val="ListBullet2"/>
      </w:pPr>
      <w:r w:rsidRPr="0037114C">
        <w:rPr>
          <w:rStyle w:val="ScreenLabels"/>
        </w:rPr>
        <w:t>Applied</w:t>
      </w:r>
      <w:r w:rsidRPr="0037114C">
        <w:t xml:space="preserve"> – indicates the number of applicants who have already applied for a place in this intake group.</w:t>
      </w:r>
    </w:p>
    <w:p w14:paraId="2B65BB89" w14:textId="77777777" w:rsidR="00F906CD" w:rsidRPr="0037114C" w:rsidRDefault="0037114C" w:rsidP="00047F5A">
      <w:pPr>
        <w:pStyle w:val="ListBullet2"/>
      </w:pPr>
      <w:r w:rsidRPr="0037114C">
        <w:rPr>
          <w:rStyle w:val="ScreenLabels"/>
        </w:rPr>
        <w:t>Offered</w:t>
      </w:r>
      <w:r w:rsidRPr="0037114C">
        <w:t xml:space="preserve"> – indicates the total number of places within this intake group that have already been offered to applicants.</w:t>
      </w:r>
    </w:p>
    <w:p w14:paraId="78D833AF" w14:textId="77777777" w:rsidR="00F906CD" w:rsidRPr="0037114C" w:rsidRDefault="0037114C" w:rsidP="00047F5A">
      <w:pPr>
        <w:pStyle w:val="ListBullet2"/>
      </w:pPr>
      <w:r w:rsidRPr="0037114C">
        <w:rPr>
          <w:rStyle w:val="ScreenLabels"/>
        </w:rPr>
        <w:t>Accepted</w:t>
      </w:r>
      <w:r w:rsidRPr="0037114C">
        <w:t xml:space="preserve"> – indicates the number of applicants who have accepted their offered place.</w:t>
      </w:r>
    </w:p>
    <w:p w14:paraId="1943B444" w14:textId="77777777" w:rsidR="00F906CD" w:rsidRPr="0037114C" w:rsidRDefault="0037114C" w:rsidP="00047F5A">
      <w:pPr>
        <w:pStyle w:val="ListBullet2"/>
      </w:pPr>
      <w:r w:rsidRPr="0037114C">
        <w:rPr>
          <w:rStyle w:val="ScreenLabels"/>
        </w:rPr>
        <w:t>Withdrawn</w:t>
      </w:r>
      <w:r w:rsidRPr="0037114C">
        <w:t xml:space="preserve"> – indicates the number of applications that have been withdrawn from this intake group.</w:t>
      </w:r>
    </w:p>
    <w:p w14:paraId="55675990" w14:textId="77777777" w:rsidR="00F906CD" w:rsidRPr="0037114C" w:rsidRDefault="0037114C" w:rsidP="00047F5A">
      <w:pPr>
        <w:pStyle w:val="ListBullet2"/>
      </w:pPr>
      <w:r w:rsidRPr="0037114C">
        <w:rPr>
          <w:rStyle w:val="ScreenLabels"/>
        </w:rPr>
        <w:t>Rejected</w:t>
      </w:r>
      <w:r w:rsidRPr="0037114C">
        <w:t xml:space="preserve"> – indicates the number of applicants who have been rejected from this intake group.</w:t>
      </w:r>
    </w:p>
    <w:p w14:paraId="78E3C060" w14:textId="77777777" w:rsidR="00F906CD" w:rsidRPr="0037114C" w:rsidRDefault="0037114C" w:rsidP="00047F5A">
      <w:pPr>
        <w:pStyle w:val="ListBullet2"/>
      </w:pPr>
      <w:r w:rsidRPr="0037114C">
        <w:rPr>
          <w:rStyle w:val="ScreenLabels"/>
        </w:rPr>
        <w:t>Admitted</w:t>
      </w:r>
      <w:r w:rsidRPr="0037114C">
        <w:t xml:space="preserve"> – indicates the number of applicants who have already been admitted from this intake group.</w:t>
      </w:r>
    </w:p>
    <w:p w14:paraId="545825A0" w14:textId="77777777" w:rsidR="00F906CD" w:rsidRPr="0037114C" w:rsidRDefault="0037114C" w:rsidP="00047F5A">
      <w:pPr>
        <w:pStyle w:val="ListContinue"/>
      </w:pPr>
      <w:r w:rsidRPr="0037114C">
        <w:t xml:space="preserve">Clicking the chevron button minimises the </w:t>
      </w:r>
      <w:r w:rsidRPr="0037114C">
        <w:rPr>
          <w:rStyle w:val="ScreenLabels"/>
        </w:rPr>
        <w:t>Summary</w:t>
      </w:r>
      <w:r w:rsidRPr="0037114C">
        <w:t xml:space="preserve"> panel, enabling more space on the screen for the </w:t>
      </w:r>
      <w:r w:rsidRPr="0037114C">
        <w:rPr>
          <w:rStyle w:val="ScreenLabels"/>
        </w:rPr>
        <w:t>Applications</w:t>
      </w:r>
      <w:r w:rsidRPr="0037114C">
        <w:t xml:space="preserve"> grid.</w:t>
      </w:r>
    </w:p>
    <w:p w14:paraId="54A8439D" w14:textId="77777777" w:rsidR="00F906CD" w:rsidRPr="0037114C" w:rsidRDefault="0037114C" w:rsidP="00047F5A">
      <w:pPr>
        <w:pStyle w:val="ListContinue"/>
      </w:pPr>
      <w:r w:rsidRPr="0037114C">
        <w:t xml:space="preserve">The </w:t>
      </w:r>
      <w:r w:rsidRPr="0037114C">
        <w:rPr>
          <w:rStyle w:val="ScreenLabels"/>
        </w:rPr>
        <w:t>Applications</w:t>
      </w:r>
      <w:r w:rsidRPr="0037114C">
        <w:t xml:space="preserve"> panel enables you to change the </w:t>
      </w:r>
      <w:r w:rsidRPr="0037114C">
        <w:rPr>
          <w:rStyle w:val="ScreenLabels"/>
        </w:rPr>
        <w:t>Application Status</w:t>
      </w:r>
      <w:r w:rsidRPr="0037114C">
        <w:t xml:space="preserve"> of the applications displayed in the grid. Select the required status from the drop-down list to change the selection of applications displayed.</w:t>
      </w:r>
    </w:p>
    <w:p w14:paraId="5636CBBB" w14:textId="77777777" w:rsidR="00F906CD" w:rsidRPr="0037114C" w:rsidRDefault="0037114C" w:rsidP="00047F5A">
      <w:pPr>
        <w:pStyle w:val="ListContinue"/>
      </w:pPr>
      <w:r w:rsidRPr="0037114C">
        <w:t xml:space="preserve">The grid displays the applications, together with the applicant </w:t>
      </w:r>
      <w:r w:rsidRPr="0037114C">
        <w:rPr>
          <w:rStyle w:val="ScreenLabels"/>
        </w:rPr>
        <w:t>Name</w:t>
      </w:r>
      <w:r w:rsidRPr="0037114C">
        <w:t xml:space="preserve">, </w:t>
      </w:r>
      <w:r w:rsidRPr="0037114C">
        <w:rPr>
          <w:rStyle w:val="MenuRoutes"/>
        </w:rPr>
        <w:t>Gender</w:t>
      </w:r>
      <w:r w:rsidRPr="0037114C">
        <w:t xml:space="preserve"> (</w:t>
      </w:r>
      <w:r w:rsidRPr="0037114C">
        <w:rPr>
          <w:rStyle w:val="MenuRoutes"/>
        </w:rPr>
        <w:t>Sex</w:t>
      </w:r>
      <w:r w:rsidRPr="0037114C">
        <w:t xml:space="preserve">), </w:t>
      </w:r>
      <w:r w:rsidRPr="0037114C">
        <w:rPr>
          <w:rStyle w:val="ScreenLabels"/>
        </w:rPr>
        <w:t>Date Of Birth</w:t>
      </w:r>
      <w:r w:rsidRPr="0037114C">
        <w:t xml:space="preserve">, </w:t>
      </w:r>
      <w:r w:rsidRPr="0037114C">
        <w:rPr>
          <w:rStyle w:val="ScreenLabels"/>
        </w:rPr>
        <w:t>Date of Admission</w:t>
      </w:r>
      <w:r w:rsidRPr="0037114C">
        <w:t xml:space="preserve">, </w:t>
      </w:r>
      <w:r w:rsidRPr="0037114C">
        <w:rPr>
          <w:rStyle w:val="ScreenLabels"/>
        </w:rPr>
        <w:t>Enrolment Status</w:t>
      </w:r>
      <w:r w:rsidRPr="0037114C">
        <w:t xml:space="preserve">, their current </w:t>
      </w:r>
      <w:r w:rsidRPr="0037114C">
        <w:rPr>
          <w:rStyle w:val="ScreenLabels"/>
        </w:rPr>
        <w:t>Application Status</w:t>
      </w:r>
      <w:r w:rsidRPr="0037114C">
        <w:t xml:space="preserve"> and their </w:t>
      </w:r>
      <w:r w:rsidRPr="0037114C">
        <w:rPr>
          <w:rStyle w:val="ScreenLabels"/>
        </w:rPr>
        <w:t>UPN</w:t>
      </w:r>
      <w:r w:rsidRPr="0037114C">
        <w:t>.</w:t>
      </w:r>
    </w:p>
    <w:p w14:paraId="0F329BC7" w14:textId="77777777" w:rsidR="00F906CD" w:rsidRPr="0037114C" w:rsidRDefault="0037114C" w:rsidP="00047F5A">
      <w:pPr>
        <w:pStyle w:val="ListContinue"/>
      </w:pPr>
      <w:r w:rsidRPr="0037114C">
        <w:lastRenderedPageBreak/>
        <w:t xml:space="preserve">The </w:t>
      </w:r>
      <w:r w:rsidRPr="0037114C">
        <w:rPr>
          <w:rStyle w:val="ScreenLabels"/>
        </w:rPr>
        <w:t>Assign UPN</w:t>
      </w:r>
      <w:r w:rsidRPr="0037114C">
        <w:t xml:space="preserve"> column can be edited. If an applicant does not have an existing UPN, click this cell, select the appropriate action from the drop-down list then click the </w:t>
      </w:r>
      <w:r w:rsidRPr="0037114C">
        <w:rPr>
          <w:rStyle w:val="ButtonNames"/>
        </w:rPr>
        <w:t>Save</w:t>
      </w:r>
      <w:r w:rsidRPr="0037114C">
        <w:t xml:space="preserve"> button. Alternatively, click the </w:t>
      </w:r>
      <w:r w:rsidRPr="0037114C">
        <w:rPr>
          <w:rStyle w:val="ButtonNames"/>
        </w:rPr>
        <w:t>Assign Permanent UPN</w:t>
      </w:r>
      <w:r w:rsidRPr="0037114C">
        <w:t xml:space="preserve"> button to assign UPNs to all the applicants in the grid. Permanent UPNs are issued to applicants only when it is believed that they have never been allocated a UPN, or to replace a temporary UPN.</w:t>
      </w:r>
    </w:p>
    <w:p w14:paraId="238EE8C7" w14:textId="77777777" w:rsidR="00F906CD" w:rsidRPr="0037114C" w:rsidRDefault="0037114C" w:rsidP="00047F5A">
      <w:pPr>
        <w:pStyle w:val="ListContinue"/>
      </w:pPr>
      <w:r w:rsidRPr="0037114C">
        <w:t xml:space="preserve">There are several additional columns, including </w:t>
      </w:r>
      <w:r w:rsidRPr="0037114C">
        <w:rPr>
          <w:rStyle w:val="ButtonNames"/>
        </w:rPr>
        <w:t>Admitted</w:t>
      </w:r>
      <w:r w:rsidRPr="0037114C">
        <w:t xml:space="preserve">, </w:t>
      </w:r>
      <w:r w:rsidRPr="0037114C">
        <w:rPr>
          <w:rStyle w:val="ButtonNames"/>
        </w:rPr>
        <w:t>Withdrawal</w:t>
      </w:r>
      <w:r w:rsidRPr="0037114C">
        <w:t xml:space="preserve">, </w:t>
      </w:r>
      <w:r w:rsidRPr="0037114C">
        <w:rPr>
          <w:rStyle w:val="ScreenLabels"/>
        </w:rPr>
        <w:t>Withdrawal Reason</w:t>
      </w:r>
      <w:r w:rsidRPr="0037114C">
        <w:t xml:space="preserve"> and </w:t>
      </w:r>
      <w:r w:rsidRPr="0037114C">
        <w:rPr>
          <w:rStyle w:val="ScreenLabels"/>
        </w:rPr>
        <w:t>Destination School</w:t>
      </w:r>
      <w:r w:rsidRPr="0037114C">
        <w:t xml:space="preserve">. The last two columns are available only if the </w:t>
      </w:r>
      <w:r w:rsidRPr="0037114C">
        <w:rPr>
          <w:rStyle w:val="ScreenLabels"/>
        </w:rPr>
        <w:t>Record Withdrawal Information</w:t>
      </w:r>
      <w:r w:rsidRPr="0037114C">
        <w:t xml:space="preserve"> check box is selected on the </w:t>
      </w:r>
      <w:r w:rsidRPr="0037114C">
        <w:rPr>
          <w:rStyle w:val="ScreenLabels"/>
        </w:rPr>
        <w:t>Setup Details</w:t>
      </w:r>
      <w:r w:rsidRPr="0037114C">
        <w:t xml:space="preserve"> page (via </w:t>
      </w:r>
      <w:r w:rsidRPr="0037114C">
        <w:rPr>
          <w:rStyle w:val="MenuRoutes"/>
        </w:rPr>
        <w:t>Tools | Admissions | Defaults</w:t>
      </w:r>
      <w:r w:rsidRPr="0037114C">
        <w:t>).</w:t>
      </w:r>
    </w:p>
    <w:p w14:paraId="3C84D8B5" w14:textId="77777777" w:rsidR="00F906CD" w:rsidRPr="0037114C" w:rsidRDefault="0037114C" w:rsidP="00047F5A">
      <w:pPr>
        <w:pStyle w:val="ListContinue"/>
      </w:pPr>
      <w:r w:rsidRPr="0037114C">
        <w:t xml:space="preserve">Work through the list of applications, marking each applicant appropriately by clicking the relevant cell. Clicking the </w:t>
      </w:r>
      <w:r w:rsidRPr="0037114C">
        <w:rPr>
          <w:rStyle w:val="ButtonNames"/>
        </w:rPr>
        <w:t>Admit All</w:t>
      </w:r>
      <w:r w:rsidRPr="0037114C">
        <w:t xml:space="preserve"> button selects the </w:t>
      </w:r>
      <w:r w:rsidRPr="0037114C">
        <w:rPr>
          <w:rStyle w:val="ScreenLabels"/>
        </w:rPr>
        <w:t>Admitted</w:t>
      </w:r>
      <w:r w:rsidRPr="0037114C">
        <w:t xml:space="preserve"> cell for each applicant in the </w:t>
      </w:r>
      <w:r w:rsidRPr="0037114C">
        <w:rPr>
          <w:rStyle w:val="ScreenLabels"/>
        </w:rPr>
        <w:t>Applications</w:t>
      </w:r>
      <w:r w:rsidRPr="0037114C">
        <w:t xml:space="preserve"> grid.</w:t>
      </w:r>
    </w:p>
    <w:p w14:paraId="4F7A7D5B" w14:textId="77777777" w:rsidR="00F906CD" w:rsidRPr="0037114C" w:rsidRDefault="0037114C" w:rsidP="00047F5A">
      <w:pPr>
        <w:pStyle w:val="ListContinue"/>
      </w:pPr>
      <w:r w:rsidRPr="0037114C">
        <w:t xml:space="preserve">Any changes to an applicant’s current </w:t>
      </w:r>
      <w:r w:rsidRPr="0037114C">
        <w:rPr>
          <w:rStyle w:val="ScreenLabels"/>
        </w:rPr>
        <w:t>Application Status</w:t>
      </w:r>
      <w:r w:rsidRPr="0037114C">
        <w:t xml:space="preserve"> are updated when the record is saved. The figures in the </w:t>
      </w:r>
      <w:r w:rsidRPr="0037114C">
        <w:rPr>
          <w:rStyle w:val="ScreenLabels"/>
        </w:rPr>
        <w:t>Summary</w:t>
      </w:r>
      <w:r w:rsidRPr="0037114C">
        <w:t xml:space="preserve"> panel are updated each time the information is saved.</w:t>
      </w:r>
    </w:p>
    <w:p w14:paraId="2927F197" w14:textId="77777777" w:rsidR="00F906CD" w:rsidRPr="0037114C" w:rsidRDefault="0037114C" w:rsidP="00047F5A">
      <w:pPr>
        <w:pStyle w:val="ListNumber"/>
      </w:pPr>
      <w:r w:rsidRPr="0037114C">
        <w:t xml:space="preserve">Click the </w:t>
      </w:r>
      <w:r w:rsidRPr="0037114C">
        <w:rPr>
          <w:rStyle w:val="ButtonNames"/>
        </w:rPr>
        <w:t>Save</w:t>
      </w:r>
      <w:r w:rsidRPr="0037114C">
        <w:t xml:space="preserve"> button to save the details and update the information in the </w:t>
      </w:r>
      <w:r w:rsidRPr="0037114C">
        <w:rPr>
          <w:rStyle w:val="ScreenLabels"/>
        </w:rPr>
        <w:t>Summary</w:t>
      </w:r>
      <w:r w:rsidRPr="0037114C">
        <w:t xml:space="preserve"> panel.</w:t>
      </w:r>
    </w:p>
    <w:p w14:paraId="52656367" w14:textId="77777777" w:rsidR="00F906CD" w:rsidRPr="0037114C" w:rsidRDefault="0037114C" w:rsidP="00047F5A">
      <w:pPr>
        <w:pStyle w:val="Heading2"/>
      </w:pPr>
      <w:bookmarkStart w:id="64" w:name="O_67889"/>
      <w:bookmarkStart w:id="65" w:name="_Toc115974749"/>
      <w:bookmarkEnd w:id="64"/>
      <w:r w:rsidRPr="0037114C">
        <w:t>Re-admitting Pupil/Students</w:t>
      </w:r>
      <w:bookmarkEnd w:id="65"/>
    </w:p>
    <w:p w14:paraId="16A348CD" w14:textId="77777777" w:rsidR="00F906CD" w:rsidRPr="0037114C" w:rsidRDefault="0037114C" w:rsidP="00047F5A">
      <w:pPr>
        <w:pStyle w:val="BodyText"/>
      </w:pPr>
      <w:r w:rsidRPr="0037114C">
        <w:t xml:space="preserve">It is sometimes necessary to re-admit pupil/students because they have left, they have joined the school mid-term or they have disappeared from view because their </w:t>
      </w:r>
      <w:r w:rsidRPr="0037114C">
        <w:rPr>
          <w:rStyle w:val="ScreenLabels"/>
        </w:rPr>
        <w:t>Date of Admission</w:t>
      </w:r>
      <w:r w:rsidRPr="0037114C">
        <w:t xml:space="preserve"> was a date in the future.</w:t>
      </w:r>
    </w:p>
    <w:p w14:paraId="112CA6E9" w14:textId="323E5928" w:rsidR="00F906CD" w:rsidRPr="0037114C" w:rsidRDefault="0037114C" w:rsidP="00047F5A">
      <w:pPr>
        <w:pStyle w:val="ListNumber"/>
        <w:numPr>
          <w:ilvl w:val="0"/>
          <w:numId w:val="37"/>
        </w:numPr>
      </w:pPr>
      <w:r w:rsidRPr="0037114C">
        <w:t xml:space="preserve">Select </w:t>
      </w:r>
      <w:r w:rsidRPr="0037114C">
        <w:rPr>
          <w:rStyle w:val="MenuRoutes"/>
        </w:rPr>
        <w:t xml:space="preserve">Focus | </w:t>
      </w:r>
      <w:r w:rsidRPr="0037114C">
        <w:rPr>
          <w:rStyle w:val="PupilorStudentAttendanceorLessonMonitorcomponents"/>
        </w:rPr>
        <w:t xml:space="preserve">Pupil </w:t>
      </w:r>
      <w:r w:rsidRPr="0037114C">
        <w:rPr>
          <w:rStyle w:val="PupilorStudentAttendanceorLessonMonitorcomponents"/>
          <w:b w:val="0"/>
        </w:rPr>
        <w:t>(or</w:t>
      </w:r>
      <w:r w:rsidRPr="0037114C">
        <w:rPr>
          <w:rStyle w:val="PupilorStudentAttendanceorLessonMonitorcomponents"/>
        </w:rPr>
        <w:t xml:space="preserve"> Student</w:t>
      </w:r>
      <w:r w:rsidRPr="0037114C">
        <w:rPr>
          <w:rStyle w:val="PupilorStudentAttendanceorLessonMonitorcomponents"/>
          <w:b w:val="0"/>
        </w:rPr>
        <w:t>)</w:t>
      </w:r>
      <w:r w:rsidRPr="0037114C">
        <w:rPr>
          <w:rStyle w:val="PupilorStudentAttendanceorLessonMonitorcomponents"/>
        </w:rPr>
        <w:t xml:space="preserve"> </w:t>
      </w:r>
      <w:r w:rsidRPr="0037114C">
        <w:rPr>
          <w:rStyle w:val="MenuRoutes"/>
        </w:rPr>
        <w:t xml:space="preserve">| </w:t>
      </w:r>
      <w:r w:rsidRPr="0037114C">
        <w:rPr>
          <w:rStyle w:val="PupilorStudentAttendanceorLessonMonitorcomponents"/>
        </w:rPr>
        <w:t xml:space="preserve">Pupil </w:t>
      </w:r>
      <w:r w:rsidRPr="0037114C">
        <w:rPr>
          <w:rStyle w:val="PupilorStudentAttendanceorLessonMonitorcomponents"/>
          <w:b w:val="0"/>
        </w:rPr>
        <w:t>(or</w:t>
      </w:r>
      <w:r w:rsidRPr="0037114C">
        <w:rPr>
          <w:rStyle w:val="PupilorStudentAttendanceorLessonMonitorcomponents"/>
        </w:rPr>
        <w:t xml:space="preserve"> Student</w:t>
      </w:r>
      <w:r w:rsidRPr="0037114C">
        <w:rPr>
          <w:rStyle w:val="PupilorStudentAttendanceorLessonMonitorcomponents"/>
          <w:b w:val="0"/>
        </w:rPr>
        <w:t>)</w:t>
      </w:r>
      <w:r w:rsidRPr="0037114C">
        <w:rPr>
          <w:rStyle w:val="PupilorStudentAttendanceorLessonMonitorcomponents"/>
        </w:rPr>
        <w:t xml:space="preserve"> </w:t>
      </w:r>
      <w:r w:rsidRPr="0037114C">
        <w:rPr>
          <w:rStyle w:val="MenuRoutes"/>
        </w:rPr>
        <w:t xml:space="preserve">Details </w:t>
      </w:r>
      <w:r w:rsidRPr="0037114C">
        <w:t xml:space="preserve">to display the </w:t>
      </w:r>
      <w:r w:rsidRPr="0037114C">
        <w:rPr>
          <w:rStyle w:val="ScreenLabels"/>
        </w:rPr>
        <w:t>Find Student</w:t>
      </w:r>
      <w:r w:rsidRPr="0037114C">
        <w:t xml:space="preserve"> browser.</w:t>
      </w:r>
    </w:p>
    <w:p w14:paraId="790BE23A" w14:textId="1B736C4D" w:rsidR="00F906CD" w:rsidRPr="0037114C" w:rsidRDefault="0037114C" w:rsidP="00047F5A">
      <w:pPr>
        <w:pStyle w:val="ListNumber"/>
      </w:pPr>
      <w:r w:rsidRPr="0037114C">
        <w:t xml:space="preserve">Click the </w:t>
      </w:r>
      <w:r w:rsidRPr="0037114C">
        <w:rPr>
          <w:rStyle w:val="ButtonNames"/>
        </w:rPr>
        <w:t>New</w:t>
      </w:r>
      <w:r w:rsidRPr="0037114C">
        <w:t xml:space="preserve"> button to display the </w:t>
      </w:r>
      <w:r w:rsidRPr="0037114C">
        <w:rPr>
          <w:rStyle w:val="ScreenLabels"/>
        </w:rPr>
        <w:t xml:space="preserve">Add </w:t>
      </w:r>
      <w:r w:rsidRPr="0037114C">
        <w:rPr>
          <w:rStyle w:val="PupilorStudentAttendanceorLessonMonitorcomponents"/>
        </w:rPr>
        <w:t xml:space="preserve">Pupil </w:t>
      </w:r>
      <w:r w:rsidRPr="0037114C">
        <w:rPr>
          <w:rStyle w:val="PupilorStudentAttendanceorLessonMonitorcomponents"/>
          <w:b w:val="0"/>
        </w:rPr>
        <w:t>(or</w:t>
      </w:r>
      <w:r w:rsidRPr="0037114C">
        <w:rPr>
          <w:rStyle w:val="PupilorStudentAttendanceorLessonMonitorcomponents"/>
        </w:rPr>
        <w:t xml:space="preserve"> Student</w:t>
      </w:r>
      <w:r w:rsidRPr="0037114C">
        <w:rPr>
          <w:rStyle w:val="PupilorStudentAttendanceorLessonMonitorcomponents"/>
          <w:b w:val="0"/>
        </w:rPr>
        <w:t>)</w:t>
      </w:r>
      <w:r w:rsidRPr="0037114C">
        <w:rPr>
          <w:rStyle w:val="PupilorStudentAttendanceorLessonMonitorcomponents"/>
        </w:rPr>
        <w:t xml:space="preserve"> </w:t>
      </w:r>
      <w:r w:rsidRPr="0037114C">
        <w:t xml:space="preserve">page. Enter any known details of the required pupil/student in the </w:t>
      </w:r>
      <w:r w:rsidRPr="0037114C">
        <w:rPr>
          <w:rStyle w:val="ScreenLabels"/>
        </w:rPr>
        <w:t>Basic Details</w:t>
      </w:r>
      <w:r w:rsidRPr="0037114C">
        <w:t xml:space="preserve"> panel to facilitate the search.</w:t>
      </w:r>
    </w:p>
    <w:p w14:paraId="57F2C401" w14:textId="77777777" w:rsidR="00F906CD" w:rsidRPr="0037114C" w:rsidRDefault="0037114C" w:rsidP="00047F5A">
      <w:pPr>
        <w:pStyle w:val="ListNumber"/>
      </w:pPr>
      <w:r w:rsidRPr="0037114C">
        <w:t xml:space="preserve">Click the </w:t>
      </w:r>
      <w:r w:rsidRPr="0037114C">
        <w:rPr>
          <w:rStyle w:val="ButtonNames"/>
        </w:rPr>
        <w:t>Continue</w:t>
      </w:r>
      <w:r w:rsidRPr="0037114C">
        <w:t xml:space="preserve"> button to display the </w:t>
      </w:r>
      <w:r w:rsidRPr="0037114C">
        <w:rPr>
          <w:rStyle w:val="ScreenLabels"/>
        </w:rPr>
        <w:t>Matched People</w:t>
      </w:r>
      <w:r w:rsidRPr="0037114C">
        <w:t xml:space="preserve"> panel, which displays all the people who match the search criteria entered.</w:t>
      </w:r>
    </w:p>
    <w:p w14:paraId="17563ACC" w14:textId="77777777" w:rsidR="00F906CD" w:rsidRPr="0037114C" w:rsidRDefault="0037114C" w:rsidP="00047F5A">
      <w:pPr>
        <w:pStyle w:val="ListNumber"/>
      </w:pPr>
      <w:r w:rsidRPr="0037114C">
        <w:t xml:space="preserve">Highlight the required pupil/student then click the </w:t>
      </w:r>
      <w:r w:rsidRPr="0037114C">
        <w:rPr>
          <w:rStyle w:val="ButtonNames"/>
        </w:rPr>
        <w:t>Open</w:t>
      </w:r>
      <w:r w:rsidRPr="0037114C">
        <w:t xml:space="preserve"> button to display the following warning message.</w:t>
      </w:r>
    </w:p>
    <w:p w14:paraId="621A752E" w14:textId="77777777" w:rsidR="00F906CD" w:rsidRPr="0037114C" w:rsidRDefault="0037114C" w:rsidP="00047F5A">
      <w:pPr>
        <w:pStyle w:val="ListContinue"/>
      </w:pPr>
      <w:r w:rsidRPr="0037114C">
        <w:rPr>
          <w:rStyle w:val="ScreenLabels"/>
        </w:rPr>
        <w:t>The selected pupil/student is a Leaver, do you want to re-admit the pupil/student?</w:t>
      </w:r>
    </w:p>
    <w:p w14:paraId="2C0E5415" w14:textId="690A6C42" w:rsidR="00F906CD" w:rsidRPr="0037114C" w:rsidRDefault="0037114C" w:rsidP="00047F5A">
      <w:pPr>
        <w:pStyle w:val="ListNumber"/>
      </w:pPr>
      <w:r w:rsidRPr="0037114C">
        <w:t xml:space="preserve">Click the </w:t>
      </w:r>
      <w:r w:rsidRPr="0037114C">
        <w:rPr>
          <w:rStyle w:val="ButtonNames"/>
        </w:rPr>
        <w:t>Yes</w:t>
      </w:r>
      <w:r w:rsidRPr="0037114C">
        <w:t xml:space="preserve"> button if you are certain that this is the pupil/student who should be re-admitted to display the pupil/student’s details on the </w:t>
      </w:r>
      <w:r w:rsidRPr="0037114C">
        <w:rPr>
          <w:rStyle w:val="PupilorStudentAttendanceorLessonMonitorcomponents"/>
        </w:rPr>
        <w:t xml:space="preserve">Pupil </w:t>
      </w:r>
      <w:r w:rsidRPr="0037114C">
        <w:rPr>
          <w:rStyle w:val="PupilorStudentAttendanceorLessonMonitorcomponents"/>
          <w:b w:val="0"/>
        </w:rPr>
        <w:t>(or</w:t>
      </w:r>
      <w:r w:rsidRPr="0037114C">
        <w:rPr>
          <w:rStyle w:val="PupilorStudentAttendanceorLessonMonitorcomponents"/>
        </w:rPr>
        <w:t xml:space="preserve"> Student</w:t>
      </w:r>
      <w:r w:rsidRPr="0037114C">
        <w:rPr>
          <w:rStyle w:val="PupilorStudentAttendanceorLessonMonitorcomponents"/>
          <w:b w:val="0"/>
        </w:rPr>
        <w:t>)</w:t>
      </w:r>
      <w:r w:rsidRPr="0037114C">
        <w:rPr>
          <w:rStyle w:val="PupilorStudentAttendanceorLessonMonitorcomponents"/>
        </w:rPr>
        <w:t xml:space="preserve"> </w:t>
      </w:r>
      <w:r w:rsidRPr="0037114C">
        <w:rPr>
          <w:rStyle w:val="ScreenLabels"/>
        </w:rPr>
        <w:t>Details</w:t>
      </w:r>
      <w:r w:rsidRPr="0037114C">
        <w:t xml:space="preserve"> page.</w:t>
      </w:r>
    </w:p>
    <w:p w14:paraId="3CBC7276" w14:textId="77777777" w:rsidR="00F906CD" w:rsidRPr="0037114C" w:rsidRDefault="0037114C" w:rsidP="00047F5A">
      <w:pPr>
        <w:pStyle w:val="ListNumber"/>
      </w:pPr>
      <w:r w:rsidRPr="0037114C">
        <w:t xml:space="preserve">Click the </w:t>
      </w:r>
      <w:r w:rsidRPr="0037114C">
        <w:rPr>
          <w:rStyle w:val="ButtonNames"/>
        </w:rPr>
        <w:t>Save</w:t>
      </w:r>
      <w:r w:rsidRPr="0037114C">
        <w:t xml:space="preserve"> button to highlight the mandatory fields that must be completed before you can save the details. These include the </w:t>
      </w:r>
      <w:r w:rsidRPr="0037114C">
        <w:rPr>
          <w:rStyle w:val="ScreenLabels"/>
        </w:rPr>
        <w:t>Registration Group</w:t>
      </w:r>
      <w:r w:rsidRPr="0037114C">
        <w:t xml:space="preserve">, </w:t>
      </w:r>
      <w:r w:rsidRPr="0037114C">
        <w:rPr>
          <w:rStyle w:val="ScreenLabels"/>
        </w:rPr>
        <w:t>Year Group</w:t>
      </w:r>
      <w:r w:rsidRPr="0037114C">
        <w:t xml:space="preserve">, </w:t>
      </w:r>
      <w:r w:rsidRPr="0037114C">
        <w:rPr>
          <w:rStyle w:val="ScreenLabels"/>
        </w:rPr>
        <w:t>Year Taught In</w:t>
      </w:r>
      <w:r w:rsidRPr="0037114C">
        <w:t xml:space="preserve">, </w:t>
      </w:r>
      <w:r w:rsidRPr="0037114C">
        <w:rPr>
          <w:rStyle w:val="ScreenLabels"/>
        </w:rPr>
        <w:t>Enrolment Status</w:t>
      </w:r>
      <w:r w:rsidRPr="0037114C">
        <w:t xml:space="preserve"> and </w:t>
      </w:r>
      <w:r w:rsidRPr="0037114C">
        <w:rPr>
          <w:rStyle w:val="ScreenLabels"/>
        </w:rPr>
        <w:t>Admission Date</w:t>
      </w:r>
      <w:r w:rsidRPr="0037114C">
        <w:t xml:space="preserve"> fields.</w:t>
      </w:r>
    </w:p>
    <w:p w14:paraId="247FE1A0" w14:textId="77777777" w:rsidR="00F906CD" w:rsidRPr="0037114C" w:rsidRDefault="0037114C" w:rsidP="00047F5A">
      <w:pPr>
        <w:pStyle w:val="ListNumber"/>
      </w:pPr>
      <w:r w:rsidRPr="0037114C">
        <w:t xml:space="preserve">Click the </w:t>
      </w:r>
      <w:r w:rsidRPr="0037114C">
        <w:rPr>
          <w:rStyle w:val="ButtonNames"/>
        </w:rPr>
        <w:t>Save</w:t>
      </w:r>
      <w:r w:rsidRPr="0037114C">
        <w:t xml:space="preserve"> button when all the required information has been entered.</w:t>
      </w:r>
    </w:p>
    <w:p w14:paraId="5BCE6EEA" w14:textId="0A3C10E9" w:rsidR="00F906CD" w:rsidRPr="0037114C" w:rsidRDefault="0037114C" w:rsidP="00D705EA">
      <w:pPr>
        <w:pStyle w:val="Heading2"/>
      </w:pPr>
      <w:bookmarkStart w:id="66" w:name="O_67890"/>
      <w:bookmarkStart w:id="67" w:name="_Toc115974750"/>
      <w:bookmarkEnd w:id="66"/>
      <w:r w:rsidRPr="0037114C">
        <w:lastRenderedPageBreak/>
        <w:t>D</w:t>
      </w:r>
      <w:r w:rsidRPr="0037114C">
        <w:fldChar w:fldCharType="begin"/>
      </w:r>
      <w:r w:rsidR="00047F5A" w:rsidRPr="0037114C">
        <w:instrText>XE "applications:deleting"</w:instrText>
      </w:r>
      <w:r w:rsidRPr="0037114C">
        <w:fldChar w:fldCharType="end"/>
      </w:r>
      <w:r w:rsidRPr="0037114C">
        <w:fldChar w:fldCharType="begin"/>
      </w:r>
      <w:r w:rsidR="00047F5A" w:rsidRPr="0037114C">
        <w:instrText>XE "deleting:applications"</w:instrText>
      </w:r>
      <w:r w:rsidRPr="0037114C">
        <w:fldChar w:fldCharType="end"/>
      </w:r>
      <w:r w:rsidRPr="0037114C">
        <w:t>eleting an Application</w:t>
      </w:r>
      <w:bookmarkEnd w:id="67"/>
    </w:p>
    <w:p w14:paraId="1981F2E8" w14:textId="77777777" w:rsidR="00F906CD" w:rsidRPr="0037114C" w:rsidRDefault="0037114C" w:rsidP="00D705EA">
      <w:pPr>
        <w:pStyle w:val="BodyText"/>
        <w:keepNext/>
      </w:pPr>
      <w:r w:rsidRPr="0037114C">
        <w:t>Schools may require the ability to delete one or more applications for a number of reasons.</w:t>
      </w:r>
    </w:p>
    <w:p w14:paraId="29507757" w14:textId="77777777" w:rsidR="00F906CD" w:rsidRPr="0037114C" w:rsidRDefault="0037114C" w:rsidP="00D705EA">
      <w:pPr>
        <w:pStyle w:val="ListBullet2"/>
        <w:keepNext/>
      </w:pPr>
      <w:r w:rsidRPr="0037114C">
        <w:t>An application may have been entered in error.</w:t>
      </w:r>
    </w:p>
    <w:p w14:paraId="0EFEFBE8" w14:textId="77777777" w:rsidR="00F906CD" w:rsidRPr="0037114C" w:rsidRDefault="0037114C" w:rsidP="00D705EA">
      <w:pPr>
        <w:pStyle w:val="ListBullet2"/>
        <w:keepNext/>
      </w:pPr>
      <w:r w:rsidRPr="0037114C">
        <w:t>Applicants may have been offered a place but decided not to attend your school. Maintained schools may want to delete these applications in late September once it is clear that these applicants are not going to arrive at your school.</w:t>
      </w:r>
    </w:p>
    <w:p w14:paraId="6712A8B4" w14:textId="4509FF9C" w:rsidR="00F906CD" w:rsidRPr="0037114C" w:rsidRDefault="0037114C" w:rsidP="00047F5A">
      <w:pPr>
        <w:pStyle w:val="ListNumber"/>
        <w:numPr>
          <w:ilvl w:val="0"/>
          <w:numId w:val="38"/>
        </w:numPr>
      </w:pPr>
      <w:r w:rsidRPr="0037114C">
        <w:t xml:space="preserve">Click the </w:t>
      </w:r>
      <w:r w:rsidRPr="0037114C">
        <w:rPr>
          <w:rStyle w:val="ButtonNames"/>
        </w:rPr>
        <w:t xml:space="preserve">Application </w:t>
      </w:r>
      <w:r w:rsidRPr="0037114C">
        <w:t xml:space="preserve">button on the toolbar or select </w:t>
      </w:r>
      <w:r w:rsidRPr="0037114C">
        <w:rPr>
          <w:rStyle w:val="MenuRoutes"/>
        </w:rPr>
        <w:t xml:space="preserve">Focus | Admission | Application </w:t>
      </w:r>
      <w:r w:rsidRPr="0037114C">
        <w:t xml:space="preserve">to display the </w:t>
      </w:r>
      <w:r w:rsidRPr="0037114C">
        <w:rPr>
          <w:rStyle w:val="ScreenLabels"/>
        </w:rPr>
        <w:t xml:space="preserve">Find Application </w:t>
      </w:r>
      <w:r w:rsidRPr="0037114C">
        <w:t>browser.</w:t>
      </w:r>
    </w:p>
    <w:p w14:paraId="51DEEEC9" w14:textId="77777777" w:rsidR="00F906CD" w:rsidRPr="0037114C" w:rsidRDefault="00F906CD" w:rsidP="00047F5A">
      <w:pPr>
        <w:pStyle w:val="AlignTableBodyText"/>
      </w:pPr>
    </w:p>
    <w:tbl>
      <w:tblPr>
        <w:tblW w:w="8278" w:type="dxa"/>
        <w:tblInd w:w="1540" w:type="dxa"/>
        <w:tblLayout w:type="fixed"/>
        <w:tblCellMar>
          <w:left w:w="62" w:type="dxa"/>
          <w:right w:w="62" w:type="dxa"/>
        </w:tblCellMar>
        <w:tblLook w:val="0000" w:firstRow="0" w:lastRow="0" w:firstColumn="0" w:lastColumn="0" w:noHBand="0" w:noVBand="0"/>
      </w:tblPr>
      <w:tblGrid>
        <w:gridCol w:w="907"/>
        <w:gridCol w:w="7371"/>
      </w:tblGrid>
      <w:tr w:rsidR="00F906CD" w:rsidRPr="0037114C" w14:paraId="5D3C60D3" w14:textId="77777777" w:rsidTr="00047F5A">
        <w:tc>
          <w:tcPr>
            <w:tcW w:w="907" w:type="dxa"/>
            <w:tcBorders>
              <w:top w:val="nil"/>
              <w:left w:val="nil"/>
              <w:bottom w:val="nil"/>
              <w:right w:val="nil"/>
            </w:tcBorders>
            <w:tcMar>
              <w:top w:w="0" w:type="dxa"/>
              <w:left w:w="62" w:type="dxa"/>
              <w:bottom w:w="0" w:type="dxa"/>
              <w:right w:w="62" w:type="dxa"/>
            </w:tcMar>
          </w:tcPr>
          <w:p w14:paraId="707B7659" w14:textId="4D01ADDD" w:rsidR="00F906CD" w:rsidRPr="0037114C" w:rsidRDefault="0034787F" w:rsidP="00047F5A">
            <w:pPr>
              <w:pStyle w:val="ButtonLabels"/>
              <w:rPr>
                <w:lang w:val="en-NZ"/>
              </w:rPr>
            </w:pPr>
            <w:bookmarkStart w:id="68" w:name="O_106365"/>
            <w:r>
              <w:pict w14:anchorId="3ECFABFA">
                <v:shape id="_x0000_i1059" type="#_x0000_t75" style="width:23.25pt;height:23.25pt" o:bordertopcolor="this" o:borderleftcolor="this" o:borderbottomcolor="this" o:borderrightcolor="this">
                  <v:imagedata r:id="rId49" o:title=""/>
                  <o:lock v:ext="edit" aspectratio="f"/>
                  <w10:bordertop type="single" width="4"/>
                  <w10:borderleft type="single" width="4"/>
                  <w10:borderbottom type="single" width="4"/>
                  <w10:borderright type="single" width="4"/>
                </v:shape>
              </w:pict>
            </w:r>
            <w:bookmarkEnd w:id="68"/>
          </w:p>
        </w:tc>
        <w:tc>
          <w:tcPr>
            <w:tcW w:w="7371" w:type="dxa"/>
            <w:tcBorders>
              <w:top w:val="nil"/>
              <w:left w:val="nil"/>
              <w:bottom w:val="nil"/>
              <w:right w:val="nil"/>
            </w:tcBorders>
            <w:tcMar>
              <w:top w:w="0" w:type="dxa"/>
              <w:left w:w="62" w:type="dxa"/>
              <w:bottom w:w="0" w:type="dxa"/>
              <w:right w:w="62" w:type="dxa"/>
            </w:tcMar>
          </w:tcPr>
          <w:p w14:paraId="4B7832A9" w14:textId="77777777" w:rsidR="00F906CD" w:rsidRPr="0037114C" w:rsidRDefault="0037114C" w:rsidP="00047F5A">
            <w:pPr>
              <w:pStyle w:val="ButtonLabels"/>
            </w:pPr>
            <w:r w:rsidRPr="0037114C">
              <w:t>Application icon</w:t>
            </w:r>
          </w:p>
        </w:tc>
      </w:tr>
    </w:tbl>
    <w:p w14:paraId="291DE9CE" w14:textId="77777777" w:rsidR="00F906CD" w:rsidRPr="0037114C" w:rsidRDefault="0037114C" w:rsidP="00047F5A">
      <w:pPr>
        <w:pStyle w:val="ListNumber"/>
      </w:pPr>
      <w:r w:rsidRPr="0037114C">
        <w:t xml:space="preserve">Enter the </w:t>
      </w:r>
      <w:r w:rsidRPr="0037114C">
        <w:rPr>
          <w:rStyle w:val="ScreenLabels"/>
        </w:rPr>
        <w:t>Surname</w:t>
      </w:r>
      <w:r w:rsidRPr="0037114C">
        <w:t xml:space="preserve"> or </w:t>
      </w:r>
      <w:r w:rsidRPr="0037114C">
        <w:rPr>
          <w:rStyle w:val="ScreenLabels"/>
        </w:rPr>
        <w:t>Forename</w:t>
      </w:r>
      <w:r w:rsidRPr="0037114C">
        <w:t xml:space="preserve"> for the applicant or select the </w:t>
      </w:r>
      <w:r w:rsidRPr="0037114C">
        <w:rPr>
          <w:rStyle w:val="ScreenLabels"/>
        </w:rPr>
        <w:t>Application Status</w:t>
      </w:r>
      <w:r w:rsidRPr="0037114C">
        <w:t xml:space="preserve">, </w:t>
      </w:r>
      <w:r w:rsidRPr="0037114C">
        <w:rPr>
          <w:rStyle w:val="ScreenLabels"/>
        </w:rPr>
        <w:t>Intake Group</w:t>
      </w:r>
      <w:r w:rsidRPr="0037114C">
        <w:t xml:space="preserve">, </w:t>
      </w:r>
      <w:r w:rsidRPr="0037114C">
        <w:rPr>
          <w:rStyle w:val="ScreenLabels"/>
        </w:rPr>
        <w:t>Admission Group</w:t>
      </w:r>
      <w:r w:rsidRPr="0037114C">
        <w:t xml:space="preserve"> or </w:t>
      </w:r>
      <w:r w:rsidRPr="0037114C">
        <w:rPr>
          <w:rStyle w:val="ScreenLabels"/>
        </w:rPr>
        <w:t>Tier</w:t>
      </w:r>
      <w:r w:rsidRPr="0037114C">
        <w:t xml:space="preserve"> from the drop-down lists. Alternatively, leave all the fields blank to search for all applicants.</w:t>
      </w:r>
    </w:p>
    <w:p w14:paraId="7B9F39DB" w14:textId="77777777" w:rsidR="00F906CD" w:rsidRPr="0037114C" w:rsidRDefault="0037114C" w:rsidP="00047F5A">
      <w:pPr>
        <w:pStyle w:val="ListNumber"/>
        <w:keepNext/>
      </w:pPr>
      <w:r w:rsidRPr="0037114C">
        <w:t xml:space="preserve">Click the </w:t>
      </w:r>
      <w:r w:rsidRPr="0037114C">
        <w:rPr>
          <w:rStyle w:val="ButtonNames"/>
        </w:rPr>
        <w:t>Search</w:t>
      </w:r>
      <w:r w:rsidRPr="0037114C">
        <w:t xml:space="preserve"> button to display the applicants who match the search criteria entered.</w:t>
      </w:r>
    </w:p>
    <w:p w14:paraId="267B8557" w14:textId="67E4836B" w:rsidR="00F906CD" w:rsidRPr="0037114C" w:rsidRDefault="0034787F" w:rsidP="0037114C">
      <w:pPr>
        <w:pStyle w:val="GraphicsNoReplace"/>
      </w:pPr>
      <w:bookmarkStart w:id="69" w:name="O_67966"/>
      <w:r>
        <w:pict w14:anchorId="39380A32">
          <v:shape id="_x0000_i1060" type="#_x0000_t75" style="width:382.5pt;height:88.5pt" o:bordertopcolor="this" o:borderleftcolor="this" o:borderbottomcolor="this" o:borderrightcolor="this">
            <v:imagedata r:id="rId50" o:title=""/>
            <o:lock v:ext="edit" aspectratio="f"/>
            <w10:bordertop type="single" width="4"/>
            <w10:borderleft type="single" width="4"/>
            <w10:borderbottom type="single" width="4"/>
            <w10:borderright type="single" width="4"/>
          </v:shape>
        </w:pict>
      </w:r>
      <w:bookmarkEnd w:id="69"/>
    </w:p>
    <w:p w14:paraId="6BB71AF7" w14:textId="77777777" w:rsidR="00F906CD" w:rsidRPr="0037114C" w:rsidRDefault="0037114C" w:rsidP="00047F5A">
      <w:pPr>
        <w:pStyle w:val="ListNumber"/>
      </w:pPr>
      <w:r w:rsidRPr="0037114C">
        <w:t xml:space="preserve">After identifying the correct application to delete, click the </w:t>
      </w:r>
      <w:r w:rsidRPr="0037114C">
        <w:rPr>
          <w:rStyle w:val="ButtonNames"/>
        </w:rPr>
        <w:t>Delete</w:t>
      </w:r>
      <w:r w:rsidRPr="0037114C">
        <w:t xml:space="preserve"> button to display the following warning message.</w:t>
      </w:r>
    </w:p>
    <w:p w14:paraId="6A92770E" w14:textId="77777777" w:rsidR="00F906CD" w:rsidRPr="0037114C" w:rsidRDefault="0037114C" w:rsidP="00047F5A">
      <w:pPr>
        <w:pStyle w:val="ListContinue"/>
      </w:pPr>
      <w:r w:rsidRPr="0037114C">
        <w:rPr>
          <w:rStyle w:val="ScreenLabels"/>
        </w:rPr>
        <w:t>Deleting Applications will affect your annual statistics and is irreversible. Are you sure you wish to continue?</w:t>
      </w:r>
    </w:p>
    <w:p w14:paraId="0FEE41B6" w14:textId="77777777" w:rsidR="00F906CD" w:rsidRPr="0037114C" w:rsidRDefault="0037114C" w:rsidP="00047F5A">
      <w:pPr>
        <w:pStyle w:val="ListNumber"/>
      </w:pPr>
      <w:r w:rsidRPr="0037114C">
        <w:t xml:space="preserve">Click the </w:t>
      </w:r>
      <w:r w:rsidRPr="0037114C">
        <w:rPr>
          <w:rStyle w:val="ButtonNames"/>
        </w:rPr>
        <w:t>Yes</w:t>
      </w:r>
      <w:r w:rsidRPr="0037114C">
        <w:t xml:space="preserve"> button to delete the application and display the following message.</w:t>
      </w:r>
    </w:p>
    <w:p w14:paraId="425B8CA1" w14:textId="77777777" w:rsidR="00F906CD" w:rsidRPr="0037114C" w:rsidRDefault="0037114C" w:rsidP="00047F5A">
      <w:pPr>
        <w:pStyle w:val="ListContinue"/>
      </w:pPr>
      <w:r w:rsidRPr="0037114C">
        <w:rPr>
          <w:rStyle w:val="ScreenLabels"/>
        </w:rPr>
        <w:t>The application has successfully been deleted from the system.</w:t>
      </w:r>
    </w:p>
    <w:p w14:paraId="4D2EC817" w14:textId="77777777" w:rsidR="00F906CD" w:rsidRPr="0037114C" w:rsidRDefault="0037114C" w:rsidP="00047F5A">
      <w:pPr>
        <w:pStyle w:val="ListNumber"/>
      </w:pPr>
      <w:r w:rsidRPr="0037114C">
        <w:t xml:space="preserve">Click the </w:t>
      </w:r>
      <w:r w:rsidRPr="0037114C">
        <w:rPr>
          <w:rStyle w:val="ButtonNames"/>
        </w:rPr>
        <w:t>OK</w:t>
      </w:r>
      <w:r w:rsidRPr="0037114C">
        <w:rPr>
          <w:rStyle w:val="Bold"/>
        </w:rPr>
        <w:t xml:space="preserve"> </w:t>
      </w:r>
      <w:r w:rsidRPr="0037114C">
        <w:t>button to complete the process.</w:t>
      </w:r>
    </w:p>
    <w:p w14:paraId="3840419A" w14:textId="69CB2606" w:rsidR="00F906CD" w:rsidRPr="0037114C" w:rsidRDefault="0037114C" w:rsidP="00047F5A">
      <w:pPr>
        <w:pStyle w:val="Heading2"/>
      </w:pPr>
      <w:bookmarkStart w:id="70" w:name="O_84878"/>
      <w:bookmarkStart w:id="71" w:name="_Toc115974751"/>
      <w:bookmarkEnd w:id="70"/>
      <w:r w:rsidRPr="0037114C">
        <w:t>R</w:t>
      </w:r>
      <w:r w:rsidRPr="0037114C">
        <w:fldChar w:fldCharType="begin"/>
      </w:r>
      <w:r w:rsidR="00047F5A" w:rsidRPr="0037114C">
        <w:instrText>XE "projected pupil/student numbers report:running"</w:instrText>
      </w:r>
      <w:r w:rsidRPr="0037114C">
        <w:fldChar w:fldCharType="end"/>
      </w:r>
      <w:r w:rsidRPr="0037114C">
        <w:fldChar w:fldCharType="begin"/>
      </w:r>
      <w:r w:rsidR="00047F5A" w:rsidRPr="0037114C">
        <w:instrText>XE "reports:projected pupil/student numbers report"</w:instrText>
      </w:r>
      <w:r w:rsidRPr="0037114C">
        <w:fldChar w:fldCharType="end"/>
      </w:r>
      <w:r w:rsidRPr="0037114C">
        <w:t>unning the Projected Pupil (or Student) Numbers Report</w:t>
      </w:r>
      <w:bookmarkEnd w:id="71"/>
    </w:p>
    <w:p w14:paraId="142184B8" w14:textId="77777777" w:rsidR="00F906CD" w:rsidRPr="0037114C" w:rsidRDefault="0037114C" w:rsidP="00047F5A">
      <w:pPr>
        <w:pStyle w:val="BodyText"/>
      </w:pPr>
      <w:r w:rsidRPr="0037114C">
        <w:t xml:space="preserve">The consolidated Projected Pupil (or Student) Numbers report enables schools to plan more effectively for the forthcoming admission intakes. The number of projected pupil/students can be reported on by </w:t>
      </w:r>
      <w:r w:rsidRPr="0037114C">
        <w:rPr>
          <w:rStyle w:val="ScreenLabels"/>
        </w:rPr>
        <w:t xml:space="preserve">Application Status </w:t>
      </w:r>
      <w:r w:rsidRPr="0037114C">
        <w:t xml:space="preserve">or </w:t>
      </w:r>
      <w:r w:rsidRPr="0037114C">
        <w:rPr>
          <w:rStyle w:val="ScreenLabels"/>
        </w:rPr>
        <w:t>Application Status Category</w:t>
      </w:r>
      <w:r w:rsidRPr="0037114C">
        <w:t xml:space="preserve">, and can be filtered on </w:t>
      </w:r>
      <w:r w:rsidRPr="0037114C">
        <w:rPr>
          <w:rStyle w:val="ScreenLabels"/>
        </w:rPr>
        <w:t>Gender</w:t>
      </w:r>
      <w:r w:rsidRPr="0037114C">
        <w:t xml:space="preserve">, </w:t>
      </w:r>
      <w:r w:rsidRPr="0037114C">
        <w:rPr>
          <w:rStyle w:val="ScreenLabels"/>
        </w:rPr>
        <w:t>Boarder Status</w:t>
      </w:r>
      <w:r w:rsidRPr="0037114C">
        <w:t xml:space="preserve">, </w:t>
      </w:r>
      <w:r w:rsidRPr="0037114C">
        <w:rPr>
          <w:rStyle w:val="ScreenLabels"/>
        </w:rPr>
        <w:t xml:space="preserve">House </w:t>
      </w:r>
      <w:r w:rsidRPr="0037114C">
        <w:t xml:space="preserve">and </w:t>
      </w:r>
      <w:r w:rsidRPr="0037114C">
        <w:rPr>
          <w:rStyle w:val="ScreenLabels"/>
        </w:rPr>
        <w:t>Applicant Feeder</w:t>
      </w:r>
      <w:r w:rsidRPr="0037114C">
        <w:t>.</w:t>
      </w:r>
    </w:p>
    <w:p w14:paraId="64ED3D2A" w14:textId="77777777" w:rsidR="00F906CD" w:rsidRPr="0037114C" w:rsidRDefault="0037114C" w:rsidP="00047F5A">
      <w:pPr>
        <w:pStyle w:val="BodyText"/>
      </w:pPr>
      <w:r w:rsidRPr="0037114C">
        <w:t xml:space="preserve">The selection of a </w:t>
      </w:r>
      <w:r w:rsidRPr="0037114C">
        <w:rPr>
          <w:rStyle w:val="ScreenLabels"/>
        </w:rPr>
        <w:t xml:space="preserve">Comparison Date </w:t>
      </w:r>
      <w:r w:rsidRPr="0037114C">
        <w:t xml:space="preserve">and </w:t>
      </w:r>
      <w:r w:rsidRPr="0037114C">
        <w:rPr>
          <w:rStyle w:val="ScreenLabels"/>
        </w:rPr>
        <w:t xml:space="preserve">Comparison Year </w:t>
      </w:r>
      <w:r w:rsidRPr="0037114C">
        <w:t>enables you to compare projected pupil/student numbers on two dates, to facilitate the tracking of target pupil/student figures.</w:t>
      </w:r>
    </w:p>
    <w:p w14:paraId="7C50688B" w14:textId="77777777" w:rsidR="00F906CD" w:rsidRPr="0037114C" w:rsidRDefault="0037114C" w:rsidP="00047F5A">
      <w:pPr>
        <w:pStyle w:val="ImportantNote"/>
      </w:pPr>
      <w:r w:rsidRPr="0037114C">
        <w:rPr>
          <w:rStyle w:val="ImportantNoteHeader"/>
        </w:rPr>
        <w:lastRenderedPageBreak/>
        <w:t xml:space="preserve">IMPORTANT NOTES: </w:t>
      </w:r>
      <w:r w:rsidRPr="0037114C">
        <w:t>You are strongly advised to run the School Promotion routine (via</w:t>
      </w:r>
      <w:r w:rsidRPr="0037114C">
        <w:rPr>
          <w:rStyle w:val="Bold"/>
        </w:rPr>
        <w:t xml:space="preserve"> </w:t>
      </w:r>
      <w:r w:rsidRPr="0037114C">
        <w:rPr>
          <w:rStyle w:val="MenuRoutes"/>
        </w:rPr>
        <w:t>Routines | School | Promotion</w:t>
      </w:r>
      <w:r w:rsidRPr="0037114C">
        <w:t xml:space="preserve">) </w:t>
      </w:r>
      <w:r w:rsidRPr="0037114C">
        <w:rPr>
          <w:rStyle w:val="Emphasis"/>
        </w:rPr>
        <w:t>before</w:t>
      </w:r>
      <w:r w:rsidRPr="0037114C">
        <w:t xml:space="preserve"> generating the Projected Pupil (or Student) Numbers report to ensure accurate results in the report output.</w:t>
      </w:r>
      <w:r w:rsidRPr="0037114C">
        <w:br/>
      </w:r>
      <w:r w:rsidRPr="0037114C">
        <w:br/>
        <w:t xml:space="preserve">You are also advised to ensure that any pupil/student </w:t>
      </w:r>
      <w:proofErr w:type="spellStart"/>
      <w:r w:rsidRPr="0037114C">
        <w:t>leavers</w:t>
      </w:r>
      <w:proofErr w:type="spellEnd"/>
      <w:r w:rsidRPr="0037114C">
        <w:t xml:space="preserve"> have been recorded.</w:t>
      </w:r>
    </w:p>
    <w:p w14:paraId="33C7991A" w14:textId="487C5A45" w:rsidR="00F906CD" w:rsidRPr="0037114C" w:rsidRDefault="0037114C" w:rsidP="00047F5A">
      <w:pPr>
        <w:pStyle w:val="ListNumber"/>
        <w:keepNext/>
        <w:numPr>
          <w:ilvl w:val="0"/>
          <w:numId w:val="39"/>
        </w:numPr>
      </w:pPr>
      <w:r w:rsidRPr="0037114C">
        <w:t xml:space="preserve">Select </w:t>
      </w:r>
      <w:r w:rsidRPr="0037114C">
        <w:rPr>
          <w:rStyle w:val="MenuRoutes"/>
        </w:rPr>
        <w:t xml:space="preserve">Reports | Admissions | Projected </w:t>
      </w:r>
      <w:r w:rsidRPr="0037114C">
        <w:rPr>
          <w:rStyle w:val="PupilorStudentAttendanceorLessonMonitorcomponents"/>
        </w:rPr>
        <w:t xml:space="preserve">Pupil </w:t>
      </w:r>
      <w:r w:rsidRPr="0037114C">
        <w:rPr>
          <w:rStyle w:val="PupilorStudentAttendanceorLessonMonitorcomponents"/>
          <w:b w:val="0"/>
        </w:rPr>
        <w:t>(or</w:t>
      </w:r>
      <w:r w:rsidRPr="0037114C">
        <w:rPr>
          <w:rStyle w:val="PupilorStudentAttendanceorLessonMonitorcomponents"/>
        </w:rPr>
        <w:t xml:space="preserve"> Student</w:t>
      </w:r>
      <w:r w:rsidRPr="0037114C">
        <w:rPr>
          <w:rStyle w:val="PupilorStudentAttendanceorLessonMonitorcomponents"/>
          <w:b w:val="0"/>
        </w:rPr>
        <w:t>)</w:t>
      </w:r>
      <w:r w:rsidRPr="0037114C">
        <w:rPr>
          <w:rStyle w:val="PupilorStudentAttendanceorLessonMonitorcomponents"/>
        </w:rPr>
        <w:t xml:space="preserve"> </w:t>
      </w:r>
      <w:r w:rsidRPr="0037114C">
        <w:rPr>
          <w:rStyle w:val="MenuRoutes"/>
        </w:rPr>
        <w:t xml:space="preserve">Numbers </w:t>
      </w:r>
      <w:r w:rsidRPr="0037114C">
        <w:t xml:space="preserve">to display the </w:t>
      </w:r>
      <w:r w:rsidRPr="0037114C">
        <w:rPr>
          <w:rStyle w:val="ScreenLabels"/>
        </w:rPr>
        <w:t xml:space="preserve">Projected </w:t>
      </w:r>
      <w:r w:rsidRPr="0037114C">
        <w:rPr>
          <w:rStyle w:val="PupilorStudentAttendanceorLessonMonitorcomponents"/>
        </w:rPr>
        <w:t xml:space="preserve">Pupil </w:t>
      </w:r>
      <w:r w:rsidRPr="0037114C">
        <w:rPr>
          <w:rStyle w:val="PupilorStudentAttendanceorLessonMonitorcomponents"/>
          <w:b w:val="0"/>
        </w:rPr>
        <w:t>(or</w:t>
      </w:r>
      <w:r w:rsidRPr="0037114C">
        <w:rPr>
          <w:rStyle w:val="PupilorStudentAttendanceorLessonMonitorcomponents"/>
        </w:rPr>
        <w:t xml:space="preserve"> Student</w:t>
      </w:r>
      <w:r w:rsidRPr="0037114C">
        <w:rPr>
          <w:rStyle w:val="PupilorStudentAttendanceorLessonMonitorcomponents"/>
          <w:b w:val="0"/>
        </w:rPr>
        <w:t>)</w:t>
      </w:r>
      <w:r w:rsidRPr="0037114C">
        <w:rPr>
          <w:rStyle w:val="PupilorStudentAttendanceorLessonMonitorcomponents"/>
        </w:rPr>
        <w:t xml:space="preserve"> </w:t>
      </w:r>
      <w:r w:rsidRPr="0037114C">
        <w:rPr>
          <w:rStyle w:val="ScreenLabels"/>
        </w:rPr>
        <w:t>Numbers</w:t>
      </w:r>
      <w:r w:rsidRPr="0037114C">
        <w:t xml:space="preserve"> dialog.</w:t>
      </w:r>
    </w:p>
    <w:p w14:paraId="0B4956FC" w14:textId="46871C6C" w:rsidR="00F906CD" w:rsidRPr="0037114C" w:rsidRDefault="0034787F" w:rsidP="0037114C">
      <w:pPr>
        <w:pStyle w:val="GraphicsNoReplace"/>
      </w:pPr>
      <w:bookmarkStart w:id="72" w:name="O_67755"/>
      <w:r>
        <w:pict w14:anchorId="440A3BD2">
          <v:shape id="_x0000_i1061" type="#_x0000_t75" style="width:324pt;height:250.5pt" o:bordertopcolor="this" o:borderleftcolor="this" o:borderbottomcolor="this" o:borderrightcolor="this">
            <v:imagedata r:id="rId51" o:title=""/>
            <o:lock v:ext="edit" aspectratio="f"/>
            <w10:bordertop type="single" width="4"/>
            <w10:borderleft type="single" width="4"/>
            <w10:borderbottom type="single" width="4"/>
            <w10:borderright type="single" width="4"/>
          </v:shape>
        </w:pict>
      </w:r>
      <w:bookmarkEnd w:id="72"/>
    </w:p>
    <w:p w14:paraId="179AC18A" w14:textId="77777777" w:rsidR="00F906CD" w:rsidRPr="0037114C" w:rsidRDefault="0037114C" w:rsidP="00047F5A">
      <w:pPr>
        <w:pStyle w:val="ListNumber"/>
      </w:pPr>
      <w:r w:rsidRPr="0037114C">
        <w:t xml:space="preserve">Select the required </w:t>
      </w:r>
      <w:r w:rsidRPr="0037114C">
        <w:rPr>
          <w:rStyle w:val="ScreenLabels"/>
        </w:rPr>
        <w:t>Admission Year</w:t>
      </w:r>
      <w:r w:rsidRPr="0037114C">
        <w:t xml:space="preserve"> from the drop-down list. This relates to the year for which you want to run the report. Click the </w:t>
      </w:r>
      <w:r w:rsidRPr="0037114C">
        <w:rPr>
          <w:rStyle w:val="ButtonNames"/>
        </w:rPr>
        <w:t>Inactive Items</w:t>
      </w:r>
      <w:r w:rsidRPr="0037114C">
        <w:t xml:space="preserve"> button to view any inactive admission years.</w:t>
      </w:r>
    </w:p>
    <w:p w14:paraId="26FF8342" w14:textId="77777777" w:rsidR="00F906CD" w:rsidRPr="0037114C" w:rsidRDefault="0037114C" w:rsidP="00047F5A">
      <w:pPr>
        <w:pStyle w:val="ListNumber"/>
      </w:pPr>
      <w:r w:rsidRPr="0037114C">
        <w:t xml:space="preserve">Select the appropriate </w:t>
      </w:r>
      <w:r w:rsidRPr="0037114C">
        <w:rPr>
          <w:rStyle w:val="ScreenLabels"/>
        </w:rPr>
        <w:t>School Tier</w:t>
      </w:r>
      <w:r w:rsidRPr="0037114C">
        <w:t xml:space="preserve"> from the drop-down list.</w:t>
      </w:r>
    </w:p>
    <w:p w14:paraId="335B3054" w14:textId="77777777" w:rsidR="00F906CD" w:rsidRPr="0037114C" w:rsidRDefault="0037114C" w:rsidP="00047F5A">
      <w:pPr>
        <w:pStyle w:val="ListNumber"/>
      </w:pPr>
      <w:r w:rsidRPr="0037114C">
        <w:t xml:space="preserve">Highlight the </w:t>
      </w:r>
      <w:r w:rsidRPr="0037114C">
        <w:rPr>
          <w:rStyle w:val="ScreenLabels"/>
        </w:rPr>
        <w:t>Year Group</w:t>
      </w:r>
      <w:r w:rsidRPr="0037114C">
        <w:t xml:space="preserve">(s) and </w:t>
      </w:r>
      <w:r w:rsidRPr="0037114C">
        <w:rPr>
          <w:rStyle w:val="ScreenLabels"/>
        </w:rPr>
        <w:t>Admission Season</w:t>
      </w:r>
      <w:r w:rsidRPr="0037114C">
        <w:t>(s) you wish to include in the report.</w:t>
      </w:r>
    </w:p>
    <w:p w14:paraId="4C59C694" w14:textId="77777777" w:rsidR="00F906CD" w:rsidRPr="0037114C" w:rsidRDefault="0037114C" w:rsidP="00047F5A">
      <w:pPr>
        <w:pStyle w:val="ListNumber"/>
      </w:pPr>
      <w:r w:rsidRPr="0037114C">
        <w:t xml:space="preserve">The </w:t>
      </w:r>
      <w:r w:rsidRPr="0037114C">
        <w:rPr>
          <w:rStyle w:val="ScreenLabels"/>
        </w:rPr>
        <w:t xml:space="preserve">Report By </w:t>
      </w:r>
      <w:r w:rsidRPr="0037114C">
        <w:t xml:space="preserve">panel enables you to select the method of reporting for the last two sections of the report. Select the </w:t>
      </w:r>
      <w:r w:rsidRPr="0037114C">
        <w:rPr>
          <w:rStyle w:val="ScreenLabels"/>
        </w:rPr>
        <w:t xml:space="preserve">Application Status </w:t>
      </w:r>
      <w:r w:rsidRPr="0037114C">
        <w:t xml:space="preserve">or </w:t>
      </w:r>
      <w:r w:rsidRPr="0037114C">
        <w:rPr>
          <w:rStyle w:val="ScreenLabels"/>
        </w:rPr>
        <w:t xml:space="preserve">Application Status Category </w:t>
      </w:r>
      <w:r w:rsidRPr="0037114C">
        <w:t>radio button, then select the appropriate option from the respective drop-down list.</w:t>
      </w:r>
    </w:p>
    <w:p w14:paraId="2B240138" w14:textId="77777777" w:rsidR="00F906CD" w:rsidRPr="0037114C" w:rsidRDefault="0037114C" w:rsidP="00047F5A">
      <w:pPr>
        <w:pStyle w:val="ListBullet2"/>
      </w:pPr>
      <w:r w:rsidRPr="0037114C">
        <w:t xml:space="preserve">Select the </w:t>
      </w:r>
      <w:r w:rsidRPr="0037114C">
        <w:rPr>
          <w:rStyle w:val="ScreenLabels"/>
        </w:rPr>
        <w:t xml:space="preserve">Application Status </w:t>
      </w:r>
      <w:r w:rsidRPr="0037114C">
        <w:t>radio button, then select the appropriate status from the drop-down list if you want to report on all available application statuses or a single application status. This option is selected by default.</w:t>
      </w:r>
    </w:p>
    <w:p w14:paraId="1F4F98F0" w14:textId="77777777" w:rsidR="00F906CD" w:rsidRPr="0037114C" w:rsidRDefault="0037114C" w:rsidP="00047F5A">
      <w:pPr>
        <w:pStyle w:val="ListBullet2"/>
      </w:pPr>
      <w:r w:rsidRPr="0037114C">
        <w:t xml:space="preserve">Select the </w:t>
      </w:r>
      <w:r w:rsidRPr="0037114C">
        <w:rPr>
          <w:rStyle w:val="ScreenLabels"/>
        </w:rPr>
        <w:t xml:space="preserve">Application Status Category </w:t>
      </w:r>
      <w:r w:rsidRPr="0037114C">
        <w:t>radio button, then select the appropriate category status from the drop-down list if you want to report on applications by category or a single category.</w:t>
      </w:r>
    </w:p>
    <w:p w14:paraId="4BAAEFA0" w14:textId="77777777" w:rsidR="00F906CD" w:rsidRPr="0037114C" w:rsidRDefault="0037114C" w:rsidP="00047F5A">
      <w:pPr>
        <w:pStyle w:val="ListContinue"/>
      </w:pPr>
      <w:r w:rsidRPr="0037114C">
        <w:lastRenderedPageBreak/>
        <w:t xml:space="preserve">The items available in the drop-down lists are those that are marked as </w:t>
      </w:r>
      <w:r w:rsidRPr="0037114C">
        <w:rPr>
          <w:rStyle w:val="ScreenLabels"/>
        </w:rPr>
        <w:t xml:space="preserve">Active </w:t>
      </w:r>
      <w:r w:rsidRPr="0037114C">
        <w:t xml:space="preserve">in the </w:t>
      </w:r>
      <w:r w:rsidRPr="0037114C">
        <w:rPr>
          <w:rStyle w:val="ScreenLabels"/>
        </w:rPr>
        <w:t xml:space="preserve">Application Status </w:t>
      </w:r>
      <w:r w:rsidRPr="0037114C">
        <w:t xml:space="preserve">lookup record (via </w:t>
      </w:r>
      <w:r w:rsidRPr="0037114C">
        <w:rPr>
          <w:rStyle w:val="MenuRoutes"/>
        </w:rPr>
        <w:t>Tools | Lookups | Maintain</w:t>
      </w:r>
      <w:r w:rsidRPr="0037114C">
        <w:t xml:space="preserve">). For example, to report only on application records with a status of </w:t>
      </w:r>
      <w:r w:rsidRPr="0037114C">
        <w:rPr>
          <w:rStyle w:val="ScreenLabels"/>
        </w:rPr>
        <w:t>Applied</w:t>
      </w:r>
      <w:r w:rsidRPr="0037114C">
        <w:t xml:space="preserve">, select the </w:t>
      </w:r>
      <w:r w:rsidRPr="0037114C">
        <w:rPr>
          <w:rStyle w:val="ScreenLabels"/>
        </w:rPr>
        <w:t xml:space="preserve">Application Status </w:t>
      </w:r>
      <w:r w:rsidRPr="0037114C">
        <w:t xml:space="preserve">radio button, then select </w:t>
      </w:r>
      <w:r w:rsidRPr="0037114C">
        <w:rPr>
          <w:rStyle w:val="ScreenLabels"/>
        </w:rPr>
        <w:t xml:space="preserve">Applied </w:t>
      </w:r>
      <w:r w:rsidRPr="0037114C">
        <w:t xml:space="preserve">from the adjacent drop-down list. To report on all application records (i.e. all application records regardless of their status), select the </w:t>
      </w:r>
      <w:r w:rsidRPr="0037114C">
        <w:rPr>
          <w:rStyle w:val="ScreenLabels"/>
        </w:rPr>
        <w:t xml:space="preserve">Application Status </w:t>
      </w:r>
      <w:r w:rsidRPr="0037114C">
        <w:t xml:space="preserve">radio button, then select </w:t>
      </w:r>
      <w:r w:rsidRPr="0037114C">
        <w:rPr>
          <w:rStyle w:val="ScreenLabels"/>
        </w:rPr>
        <w:t xml:space="preserve">&lt;Any&gt; </w:t>
      </w:r>
      <w:r w:rsidRPr="0037114C">
        <w:t xml:space="preserve">from the adjacent drop-down list. The same rules apply if you elect to report by </w:t>
      </w:r>
      <w:r w:rsidRPr="0037114C">
        <w:rPr>
          <w:rStyle w:val="ScreenLabels"/>
        </w:rPr>
        <w:t>Application Status Category</w:t>
      </w:r>
      <w:r w:rsidRPr="0037114C">
        <w:t>.</w:t>
      </w:r>
    </w:p>
    <w:p w14:paraId="77B7AF0E" w14:textId="77777777" w:rsidR="00F906CD" w:rsidRPr="0037114C" w:rsidRDefault="0037114C" w:rsidP="00047F5A">
      <w:pPr>
        <w:pStyle w:val="ListContinue"/>
      </w:pPr>
      <w:r w:rsidRPr="0037114C">
        <w:t>When the report is generated, the titles of the third and fourth sections vary depending on the options selected.</w:t>
      </w:r>
    </w:p>
    <w:p w14:paraId="5CC3956F" w14:textId="77777777" w:rsidR="00F906CD" w:rsidRPr="0037114C" w:rsidRDefault="0037114C" w:rsidP="00047F5A">
      <w:pPr>
        <w:pStyle w:val="ListNumber"/>
      </w:pPr>
      <w:r w:rsidRPr="0037114C">
        <w:t xml:space="preserve">Select the </w:t>
      </w:r>
      <w:r w:rsidRPr="0037114C">
        <w:rPr>
          <w:rStyle w:val="MenuRoutes"/>
        </w:rPr>
        <w:t>Gender</w:t>
      </w:r>
      <w:r w:rsidRPr="0037114C">
        <w:t xml:space="preserve"> (</w:t>
      </w:r>
      <w:r w:rsidRPr="0037114C">
        <w:rPr>
          <w:rStyle w:val="MenuRoutes"/>
        </w:rPr>
        <w:t>Sex</w:t>
      </w:r>
      <w:r w:rsidRPr="0037114C">
        <w:t xml:space="preserve">), </w:t>
      </w:r>
      <w:r w:rsidRPr="0037114C">
        <w:rPr>
          <w:rStyle w:val="ScreenLabels"/>
        </w:rPr>
        <w:t>Boarder Status</w:t>
      </w:r>
      <w:r w:rsidRPr="0037114C">
        <w:t xml:space="preserve"> and </w:t>
      </w:r>
      <w:r w:rsidRPr="0037114C">
        <w:rPr>
          <w:rStyle w:val="ScreenLabels"/>
        </w:rPr>
        <w:t xml:space="preserve">House </w:t>
      </w:r>
      <w:r w:rsidRPr="0037114C">
        <w:t>from the drop-down lists.</w:t>
      </w:r>
    </w:p>
    <w:p w14:paraId="5648AC26" w14:textId="77777777" w:rsidR="00F906CD" w:rsidRPr="0037114C" w:rsidRDefault="0037114C" w:rsidP="00047F5A">
      <w:pPr>
        <w:pStyle w:val="ListNumber"/>
      </w:pPr>
      <w:r w:rsidRPr="0037114C">
        <w:t xml:space="preserve">Select the required </w:t>
      </w:r>
      <w:r w:rsidRPr="0037114C">
        <w:rPr>
          <w:rStyle w:val="ScreenLabels"/>
        </w:rPr>
        <w:t xml:space="preserve">Applicant Feeder </w:t>
      </w:r>
      <w:r w:rsidRPr="0037114C">
        <w:t xml:space="preserve">from the drop-down list. This enables you to filter the report by </w:t>
      </w:r>
      <w:r w:rsidRPr="0037114C">
        <w:rPr>
          <w:rStyle w:val="ScreenLabels"/>
        </w:rPr>
        <w:t xml:space="preserve">Internal </w:t>
      </w:r>
      <w:r w:rsidRPr="0037114C">
        <w:t xml:space="preserve">applicants, </w:t>
      </w:r>
      <w:r w:rsidRPr="0037114C">
        <w:rPr>
          <w:rStyle w:val="ScreenLabels"/>
        </w:rPr>
        <w:t xml:space="preserve">External </w:t>
      </w:r>
      <w:r w:rsidRPr="0037114C">
        <w:t xml:space="preserve">applicants or </w:t>
      </w:r>
      <w:r w:rsidRPr="0037114C">
        <w:rPr>
          <w:rStyle w:val="ScreenLabels"/>
        </w:rPr>
        <w:t>&lt;Any&gt;</w:t>
      </w:r>
      <w:r w:rsidRPr="0037114C">
        <w:t>. An internal applicant is somebody who is already at your establishment and is applying to enter the next tier at the establishment. An external applicant is somebody who is applying to enter the next tier of their education from another establishment.</w:t>
      </w:r>
    </w:p>
    <w:p w14:paraId="3D010C11" w14:textId="77777777" w:rsidR="00F906CD" w:rsidRPr="0037114C" w:rsidRDefault="0037114C" w:rsidP="00047F5A">
      <w:pPr>
        <w:pStyle w:val="ListNumber"/>
      </w:pPr>
      <w:r w:rsidRPr="0037114C">
        <w:t xml:space="preserve">To enable the comparison of projected pupil/student numbers on two dates (i.e. a comparison between projected numbers on this date last year and today), as displayed in the </w:t>
      </w:r>
      <w:r w:rsidRPr="0037114C">
        <w:rPr>
          <w:rStyle w:val="ScreenLabels"/>
        </w:rPr>
        <w:t xml:space="preserve">Comparative Analysis by Application Status on &lt;date&gt; for &lt;year&gt; </w:t>
      </w:r>
      <w:r w:rsidRPr="0037114C">
        <w:t>section of the report output:</w:t>
      </w:r>
    </w:p>
    <w:p w14:paraId="6C38AEFB" w14:textId="77777777" w:rsidR="00F906CD" w:rsidRPr="0037114C" w:rsidRDefault="0037114C" w:rsidP="00047F5A">
      <w:pPr>
        <w:pStyle w:val="ListBullet2"/>
      </w:pPr>
      <w:r w:rsidRPr="0037114C">
        <w:t xml:space="preserve">Enter a </w:t>
      </w:r>
      <w:r w:rsidRPr="0037114C">
        <w:rPr>
          <w:rStyle w:val="ScreenLabels"/>
        </w:rPr>
        <w:t xml:space="preserve">Comparison Date </w:t>
      </w:r>
      <w:r w:rsidRPr="0037114C">
        <w:t xml:space="preserve">or select the date with which you wish to compare figures from the Calendar. The date defaults to exactly one year ago today but can be changed to </w:t>
      </w:r>
      <w:r w:rsidRPr="0037114C">
        <w:rPr>
          <w:rStyle w:val="Emphasis"/>
        </w:rPr>
        <w:t>any</w:t>
      </w:r>
      <w:r w:rsidRPr="0037114C">
        <w:t xml:space="preserve"> date in the past, up to and including yesterday's date.</w:t>
      </w:r>
    </w:p>
    <w:p w14:paraId="559DC5F9" w14:textId="77777777" w:rsidR="00F906CD" w:rsidRPr="0037114C" w:rsidRDefault="0037114C" w:rsidP="00047F5A">
      <w:pPr>
        <w:pStyle w:val="ListBullet2"/>
      </w:pPr>
      <w:r w:rsidRPr="0037114C">
        <w:t xml:space="preserve">Select the </w:t>
      </w:r>
      <w:r w:rsidRPr="0037114C">
        <w:rPr>
          <w:rStyle w:val="ScreenLabels"/>
        </w:rPr>
        <w:t xml:space="preserve">Comparison Year </w:t>
      </w:r>
      <w:r w:rsidRPr="0037114C">
        <w:t xml:space="preserve">from the drop-down list. This is either the current year (by default) or a future year. It is not possible to select a year earlier than that in which the </w:t>
      </w:r>
      <w:r w:rsidRPr="0037114C">
        <w:rPr>
          <w:rStyle w:val="ScreenLabels"/>
        </w:rPr>
        <w:t xml:space="preserve">Comparison Date </w:t>
      </w:r>
      <w:r w:rsidRPr="0037114C">
        <w:t>lies.</w:t>
      </w:r>
    </w:p>
    <w:p w14:paraId="20C0C5CA" w14:textId="77777777" w:rsidR="00F906CD" w:rsidRPr="0037114C" w:rsidRDefault="0037114C" w:rsidP="00047F5A">
      <w:pPr>
        <w:pStyle w:val="ListContinue2"/>
      </w:pPr>
      <w:r w:rsidRPr="0037114C">
        <w:t xml:space="preserve">The number of applications made on the </w:t>
      </w:r>
      <w:r w:rsidRPr="0037114C">
        <w:rPr>
          <w:rStyle w:val="ScreenLabels"/>
        </w:rPr>
        <w:t xml:space="preserve">Comparison Date </w:t>
      </w:r>
      <w:r w:rsidRPr="0037114C">
        <w:t xml:space="preserve">(in its corresponding academic year) is compared with the number of applications made so far in the selected </w:t>
      </w:r>
      <w:r w:rsidRPr="0037114C">
        <w:rPr>
          <w:rStyle w:val="ScreenLabels"/>
        </w:rPr>
        <w:t>Comparison Year</w:t>
      </w:r>
      <w:r w:rsidRPr="0037114C">
        <w:t>.</w:t>
      </w:r>
    </w:p>
    <w:p w14:paraId="1E70922E" w14:textId="77777777" w:rsidR="00F906CD" w:rsidRPr="0037114C" w:rsidRDefault="0037114C" w:rsidP="00047F5A">
      <w:pPr>
        <w:pStyle w:val="ListContinue2"/>
      </w:pPr>
      <w:r w:rsidRPr="0037114C">
        <w:t>This functionality enables the tracking of progress towards target pupil numbers.</w:t>
      </w:r>
    </w:p>
    <w:p w14:paraId="5FA4A03D" w14:textId="77777777" w:rsidR="00F906CD" w:rsidRPr="0037114C" w:rsidRDefault="0037114C" w:rsidP="00047F5A">
      <w:pPr>
        <w:pStyle w:val="ListNumber"/>
        <w:keepNext/>
      </w:pPr>
      <w:r w:rsidRPr="0037114C">
        <w:t xml:space="preserve">Click the </w:t>
      </w:r>
      <w:r w:rsidRPr="0037114C">
        <w:rPr>
          <w:rStyle w:val="ButtonNames"/>
        </w:rPr>
        <w:t xml:space="preserve">OK </w:t>
      </w:r>
      <w:r w:rsidRPr="0037114C">
        <w:t xml:space="preserve">button to display the </w:t>
      </w:r>
      <w:r w:rsidRPr="0037114C">
        <w:rPr>
          <w:rStyle w:val="ScreenLabels"/>
        </w:rPr>
        <w:t xml:space="preserve">Run a Screen Based Report </w:t>
      </w:r>
      <w:r w:rsidRPr="0037114C">
        <w:t>dialog.</w:t>
      </w:r>
    </w:p>
    <w:p w14:paraId="49A42079" w14:textId="469EF7FD" w:rsidR="00F906CD" w:rsidRPr="0037114C" w:rsidRDefault="0034787F" w:rsidP="0037114C">
      <w:pPr>
        <w:pStyle w:val="GraphicsNoReplace"/>
      </w:pPr>
      <w:bookmarkStart w:id="73" w:name="O_67756"/>
      <w:r>
        <w:pict w14:anchorId="28AE189B">
          <v:shape id="_x0000_i1062" type="#_x0000_t75" style="width:222.75pt;height:174pt" o:bordertopcolor="this" o:borderleftcolor="this" o:borderbottomcolor="this" o:borderrightcolor="this">
            <v:imagedata r:id="rId52" o:title=""/>
            <o:lock v:ext="edit" aspectratio="f"/>
            <w10:bordertop type="single" width="4"/>
            <w10:borderleft type="single" width="4"/>
            <w10:borderbottom type="single" width="4"/>
            <w10:borderright type="single" width="4"/>
          </v:shape>
        </w:pict>
      </w:r>
      <w:bookmarkEnd w:id="73"/>
    </w:p>
    <w:p w14:paraId="387E9368" w14:textId="77777777" w:rsidR="00F906CD" w:rsidRPr="0037114C" w:rsidRDefault="0037114C" w:rsidP="00047F5A">
      <w:pPr>
        <w:pStyle w:val="ListNumber"/>
      </w:pPr>
      <w:r w:rsidRPr="0037114C">
        <w:lastRenderedPageBreak/>
        <w:t>After specifying the</w:t>
      </w:r>
      <w:r w:rsidRPr="0037114C">
        <w:rPr>
          <w:rStyle w:val="Bold"/>
        </w:rPr>
        <w:t xml:space="preserve"> </w:t>
      </w:r>
      <w:r w:rsidRPr="0037114C">
        <w:rPr>
          <w:rStyle w:val="ScreenLabels"/>
        </w:rPr>
        <w:t>Layout Options</w:t>
      </w:r>
      <w:r w:rsidRPr="0037114C">
        <w:t xml:space="preserve"> and </w:t>
      </w:r>
      <w:r w:rsidRPr="0037114C">
        <w:rPr>
          <w:rStyle w:val="ScreenLabels"/>
        </w:rPr>
        <w:t>Output Options</w:t>
      </w:r>
      <w:r w:rsidRPr="0037114C">
        <w:t xml:space="preserve">, click the </w:t>
      </w:r>
      <w:r w:rsidRPr="0037114C">
        <w:rPr>
          <w:rStyle w:val="ButtonNames"/>
        </w:rPr>
        <w:t>OK</w:t>
      </w:r>
      <w:r w:rsidRPr="0037114C">
        <w:t xml:space="preserve"> button to produce the Projected Pupil (or Student) Numbers report.</w:t>
      </w:r>
    </w:p>
    <w:p w14:paraId="6AE9C143" w14:textId="77777777" w:rsidR="00F906CD" w:rsidRPr="0037114C" w:rsidRDefault="0037114C" w:rsidP="00047F5A">
      <w:pPr>
        <w:pStyle w:val="ListContinue"/>
        <w:keepNext/>
      </w:pPr>
      <w:r w:rsidRPr="0037114C">
        <w:t>The report can be output to Excel, an HTML browser or as XML data.</w:t>
      </w:r>
    </w:p>
    <w:p w14:paraId="24A8284B" w14:textId="0E5C4C17" w:rsidR="00F906CD" w:rsidRPr="0037114C" w:rsidRDefault="0034787F" w:rsidP="0037114C">
      <w:pPr>
        <w:pStyle w:val="GraphicsNoReplace"/>
      </w:pPr>
      <w:bookmarkStart w:id="74" w:name="O_67757"/>
      <w:r>
        <w:pict w14:anchorId="1EAA56F2">
          <v:shape id="_x0000_i1063" type="#_x0000_t75" style="width:382.5pt;height:236.25pt" o:bordertopcolor="this" o:borderleftcolor="this" o:borderbottomcolor="this" o:borderrightcolor="this">
            <v:imagedata r:id="rId53" o:title=""/>
            <o:lock v:ext="edit" aspectratio="f"/>
            <w10:bordertop type="single" width="4"/>
            <w10:borderleft type="single" width="4"/>
            <w10:borderbottom type="single" width="4"/>
            <w10:borderright type="single" width="4"/>
          </v:shape>
        </w:pict>
      </w:r>
      <w:bookmarkEnd w:id="74"/>
    </w:p>
    <w:p w14:paraId="621E8FF3" w14:textId="77777777" w:rsidR="00F906CD" w:rsidRPr="0037114C" w:rsidRDefault="0037114C" w:rsidP="00047F5A">
      <w:pPr>
        <w:pStyle w:val="BodyText"/>
      </w:pPr>
      <w:r w:rsidRPr="0037114C">
        <w:t>To assist with the identification of the report scope, if any of the following report filters have been applied, they are displayed as the report header:</w:t>
      </w:r>
    </w:p>
    <w:p w14:paraId="49853ACA" w14:textId="77777777" w:rsidR="00F906CD" w:rsidRPr="0037114C" w:rsidRDefault="0037114C" w:rsidP="00047F5A">
      <w:pPr>
        <w:pStyle w:val="ListBullet2"/>
      </w:pPr>
      <w:r w:rsidRPr="0037114C">
        <w:rPr>
          <w:rStyle w:val="ScreenLabels"/>
        </w:rPr>
        <w:t>School Tier</w:t>
      </w:r>
    </w:p>
    <w:p w14:paraId="172D253C" w14:textId="77777777" w:rsidR="00F906CD" w:rsidRPr="0037114C" w:rsidRDefault="0037114C" w:rsidP="00047F5A">
      <w:pPr>
        <w:pStyle w:val="ListBullet2"/>
      </w:pPr>
      <w:r w:rsidRPr="0037114C">
        <w:rPr>
          <w:rStyle w:val="ScreenLabels"/>
        </w:rPr>
        <w:t xml:space="preserve">Gender </w:t>
      </w:r>
      <w:r w:rsidRPr="0037114C">
        <w:t>(Sex)</w:t>
      </w:r>
    </w:p>
    <w:p w14:paraId="39FA3E12" w14:textId="77777777" w:rsidR="00F906CD" w:rsidRPr="0037114C" w:rsidRDefault="0037114C" w:rsidP="00047F5A">
      <w:pPr>
        <w:pStyle w:val="ListBullet2"/>
      </w:pPr>
      <w:r w:rsidRPr="0037114C">
        <w:rPr>
          <w:rStyle w:val="ScreenLabels"/>
        </w:rPr>
        <w:t>Boarder Status</w:t>
      </w:r>
    </w:p>
    <w:p w14:paraId="502C191F" w14:textId="77777777" w:rsidR="00F906CD" w:rsidRPr="0037114C" w:rsidRDefault="0037114C" w:rsidP="00047F5A">
      <w:pPr>
        <w:pStyle w:val="ListBullet2"/>
      </w:pPr>
      <w:r w:rsidRPr="0037114C">
        <w:rPr>
          <w:rStyle w:val="ScreenLabels"/>
        </w:rPr>
        <w:t>House</w:t>
      </w:r>
    </w:p>
    <w:p w14:paraId="46CC9945" w14:textId="77777777" w:rsidR="00F906CD" w:rsidRPr="0037114C" w:rsidRDefault="0037114C" w:rsidP="00047F5A">
      <w:pPr>
        <w:pStyle w:val="ListBullet2"/>
      </w:pPr>
      <w:r w:rsidRPr="0037114C">
        <w:rPr>
          <w:rStyle w:val="ScreenLabels"/>
        </w:rPr>
        <w:t>Applicant Feeder</w:t>
      </w:r>
    </w:p>
    <w:p w14:paraId="3220D232" w14:textId="77777777" w:rsidR="00F906CD" w:rsidRPr="0037114C" w:rsidRDefault="0037114C" w:rsidP="00047F5A">
      <w:pPr>
        <w:pStyle w:val="BodyText"/>
      </w:pPr>
      <w:r w:rsidRPr="0037114C">
        <w:t xml:space="preserve">If no report filters have been set (i.e. all filters have been left as the default </w:t>
      </w:r>
      <w:r w:rsidRPr="0037114C">
        <w:rPr>
          <w:rStyle w:val="ScreenLabels"/>
        </w:rPr>
        <w:t>&lt;Any&gt;</w:t>
      </w:r>
      <w:r w:rsidRPr="0037114C">
        <w:t xml:space="preserve">), </w:t>
      </w:r>
      <w:r w:rsidRPr="0037114C">
        <w:rPr>
          <w:rStyle w:val="ScreenLabels"/>
        </w:rPr>
        <w:t xml:space="preserve">Data filters: None </w:t>
      </w:r>
      <w:r w:rsidRPr="0037114C">
        <w:t>is displayed as the report header (as it is displayed in the previous graphic).</w:t>
      </w:r>
    </w:p>
    <w:p w14:paraId="302C91BF" w14:textId="77777777" w:rsidR="00F906CD" w:rsidRPr="0037114C" w:rsidRDefault="0037114C" w:rsidP="00047F5A">
      <w:pPr>
        <w:pStyle w:val="BodyText"/>
      </w:pPr>
      <w:r w:rsidRPr="0037114C">
        <w:t>The report is split into four sections:</w:t>
      </w:r>
    </w:p>
    <w:p w14:paraId="38E00E19" w14:textId="0403E3D0" w:rsidR="00F906CD" w:rsidRPr="0037114C" w:rsidRDefault="0037114C" w:rsidP="00047F5A">
      <w:pPr>
        <w:pStyle w:val="ListBullet2"/>
      </w:pPr>
      <w:r w:rsidRPr="0037114C">
        <w:t xml:space="preserve">Pupil (or Student) Numbers by Year Group </w:t>
      </w:r>
      <w:r w:rsidRPr="0037114C">
        <w:rPr>
          <w:rStyle w:val="HotSpot"/>
        </w:rPr>
        <w:t>(&lt;Academic Year&gt;)</w:t>
      </w:r>
      <w:bookmarkStart w:id="75" w:name="H_99404"/>
      <w:bookmarkEnd w:id="75"/>
      <w:r w:rsidRPr="0037114C">
        <w:t xml:space="preserve"> (</w:t>
      </w:r>
      <w:r>
        <w:t xml:space="preserve">please see </w:t>
      </w:r>
      <w:hyperlink w:anchor="O_99396" w:history="1">
        <w:r w:rsidRPr="00D705EA">
          <w:rPr>
            <w:rStyle w:val="HotSpot"/>
            <w:i/>
          </w:rPr>
          <w:t>Pupil (or Student) Numbers by Year Group (&lt;Academic Year&gt;)</w:t>
        </w:r>
      </w:hyperlink>
      <w:r>
        <w:t xml:space="preserve"> on page</w:t>
      </w:r>
      <w:r w:rsidRPr="0037114C">
        <w:t xml:space="preserve"> </w:t>
      </w:r>
      <w:r w:rsidRPr="00D705EA">
        <w:rPr>
          <w:i/>
          <w:color w:val="000000"/>
          <w:szCs w:val="24"/>
          <w:lang w:val="en-US"/>
        </w:rPr>
        <w:fldChar w:fldCharType="begin"/>
      </w:r>
      <w:r w:rsidR="00047F5A" w:rsidRPr="00D705EA">
        <w:rPr>
          <w:i/>
          <w:color w:val="000000"/>
          <w:szCs w:val="24"/>
          <w:lang w:val="en-US"/>
        </w:rPr>
        <w:instrText>PAGEREF O_99396 \h</w:instrText>
      </w:r>
      <w:r w:rsidRPr="00D705EA">
        <w:rPr>
          <w:i/>
          <w:color w:val="000000"/>
          <w:szCs w:val="24"/>
          <w:lang w:val="en-US"/>
        </w:rPr>
      </w:r>
      <w:r w:rsidRPr="00D705EA">
        <w:rPr>
          <w:i/>
          <w:color w:val="000000"/>
          <w:szCs w:val="24"/>
          <w:lang w:val="en-US"/>
        </w:rPr>
        <w:fldChar w:fldCharType="separate"/>
      </w:r>
      <w:r w:rsidR="00D705EA">
        <w:rPr>
          <w:i/>
          <w:noProof/>
          <w:color w:val="000000"/>
          <w:szCs w:val="24"/>
          <w:lang w:val="en-US"/>
        </w:rPr>
        <w:t>29</w:t>
      </w:r>
      <w:r w:rsidRPr="00D705EA">
        <w:rPr>
          <w:i/>
          <w:color w:val="000000"/>
          <w:szCs w:val="24"/>
          <w:lang w:val="en-US"/>
        </w:rPr>
        <w:fldChar w:fldCharType="end"/>
      </w:r>
      <w:r w:rsidRPr="0037114C">
        <w:t>)</w:t>
      </w:r>
    </w:p>
    <w:p w14:paraId="0689BA64" w14:textId="602FD40B" w:rsidR="00F906CD" w:rsidRPr="0037114C" w:rsidRDefault="0037114C" w:rsidP="00047F5A">
      <w:pPr>
        <w:pStyle w:val="ListBullet2"/>
      </w:pPr>
      <w:r w:rsidRPr="0037114C">
        <w:t xml:space="preserve">Promoted Pupil (or Student)s for </w:t>
      </w:r>
      <w:r w:rsidRPr="0037114C">
        <w:rPr>
          <w:rStyle w:val="HotSpot"/>
        </w:rPr>
        <w:t>&lt;Next Academic Year&gt;</w:t>
      </w:r>
      <w:bookmarkStart w:id="76" w:name="H_99405"/>
      <w:bookmarkEnd w:id="76"/>
      <w:r w:rsidRPr="0037114C">
        <w:t xml:space="preserve"> (</w:t>
      </w:r>
      <w:r>
        <w:t xml:space="preserve">please see </w:t>
      </w:r>
      <w:hyperlink w:anchor="O_99397" w:history="1">
        <w:r w:rsidRPr="00D705EA">
          <w:rPr>
            <w:rStyle w:val="HotSpot"/>
            <w:i/>
          </w:rPr>
          <w:t>Promoted Pupil (or Student)s for (&lt;Next Academic Year&gt;)</w:t>
        </w:r>
      </w:hyperlink>
      <w:r>
        <w:t xml:space="preserve"> on page</w:t>
      </w:r>
      <w:r w:rsidRPr="0037114C">
        <w:t xml:space="preserve"> </w:t>
      </w:r>
      <w:r w:rsidRPr="00D705EA">
        <w:rPr>
          <w:i/>
          <w:lang w:val="en-US"/>
        </w:rPr>
        <w:fldChar w:fldCharType="begin"/>
      </w:r>
      <w:r w:rsidR="00047F5A" w:rsidRPr="00D705EA">
        <w:rPr>
          <w:i/>
          <w:lang w:val="en-US"/>
        </w:rPr>
        <w:instrText>PAGEREF O_99397 \h</w:instrText>
      </w:r>
      <w:r w:rsidRPr="00D705EA">
        <w:rPr>
          <w:i/>
          <w:lang w:val="en-US"/>
        </w:rPr>
      </w:r>
      <w:r w:rsidRPr="00D705EA">
        <w:rPr>
          <w:i/>
          <w:lang w:val="en-US"/>
        </w:rPr>
        <w:fldChar w:fldCharType="separate"/>
      </w:r>
      <w:r w:rsidR="00D705EA">
        <w:rPr>
          <w:i/>
          <w:noProof/>
          <w:lang w:val="en-US"/>
        </w:rPr>
        <w:t>30</w:t>
      </w:r>
      <w:r w:rsidRPr="00D705EA">
        <w:rPr>
          <w:i/>
          <w:lang w:val="en-US"/>
        </w:rPr>
        <w:fldChar w:fldCharType="end"/>
      </w:r>
      <w:r w:rsidRPr="0037114C">
        <w:t>)</w:t>
      </w:r>
    </w:p>
    <w:p w14:paraId="6CC0319E" w14:textId="357CFD82" w:rsidR="00F906CD" w:rsidRPr="0037114C" w:rsidRDefault="0037114C" w:rsidP="00047F5A">
      <w:pPr>
        <w:pStyle w:val="ListBullet2"/>
      </w:pPr>
      <w:r w:rsidRPr="0037114C">
        <w:t xml:space="preserve">Current Applicants by Application Status (&lt;Next Academic Year&gt;) or the Current Applicants by Application Status Category (&lt;Next Academic Year&gt;), depending on the radio button selected in the </w:t>
      </w:r>
      <w:r w:rsidRPr="0037114C">
        <w:rPr>
          <w:rStyle w:val="ScreenLabels"/>
        </w:rPr>
        <w:t xml:space="preserve">Report By </w:t>
      </w:r>
      <w:r w:rsidRPr="0037114C">
        <w:rPr>
          <w:rStyle w:val="HotSpot"/>
        </w:rPr>
        <w:t>panel</w:t>
      </w:r>
      <w:bookmarkStart w:id="77" w:name="H_99406"/>
      <w:bookmarkEnd w:id="77"/>
      <w:r w:rsidRPr="0037114C">
        <w:t xml:space="preserve"> (</w:t>
      </w:r>
      <w:r>
        <w:t xml:space="preserve">please see </w:t>
      </w:r>
      <w:hyperlink w:anchor="O_99398" w:history="1">
        <w:r w:rsidRPr="00D705EA">
          <w:rPr>
            <w:rStyle w:val="HotSpot"/>
            <w:i/>
          </w:rPr>
          <w:t>Current Applicants by Application Status/Application Status Category (&lt;Admission Year + 1&gt;)</w:t>
        </w:r>
      </w:hyperlink>
      <w:r>
        <w:t xml:space="preserve"> on page</w:t>
      </w:r>
      <w:r w:rsidRPr="0037114C">
        <w:t xml:space="preserve"> </w:t>
      </w:r>
      <w:r w:rsidRPr="00D705EA">
        <w:rPr>
          <w:i/>
          <w:lang w:val="en-US"/>
        </w:rPr>
        <w:fldChar w:fldCharType="begin"/>
      </w:r>
      <w:r w:rsidR="00047F5A" w:rsidRPr="00D705EA">
        <w:rPr>
          <w:i/>
          <w:lang w:val="en-US"/>
        </w:rPr>
        <w:instrText>PAGEREF O_99398 \h</w:instrText>
      </w:r>
      <w:r w:rsidRPr="00D705EA">
        <w:rPr>
          <w:i/>
          <w:lang w:val="en-US"/>
        </w:rPr>
      </w:r>
      <w:r w:rsidRPr="00D705EA">
        <w:rPr>
          <w:i/>
          <w:lang w:val="en-US"/>
        </w:rPr>
        <w:fldChar w:fldCharType="separate"/>
      </w:r>
      <w:r w:rsidR="00D705EA">
        <w:rPr>
          <w:i/>
          <w:noProof/>
          <w:lang w:val="en-US"/>
        </w:rPr>
        <w:t>30</w:t>
      </w:r>
      <w:r w:rsidRPr="00D705EA">
        <w:rPr>
          <w:i/>
          <w:lang w:val="en-US"/>
        </w:rPr>
        <w:fldChar w:fldCharType="end"/>
      </w:r>
      <w:r w:rsidRPr="0037114C">
        <w:t>).</w:t>
      </w:r>
    </w:p>
    <w:p w14:paraId="243C6972" w14:textId="00374624" w:rsidR="00F906CD" w:rsidRPr="0037114C" w:rsidRDefault="0037114C" w:rsidP="00047F5A">
      <w:pPr>
        <w:pStyle w:val="ListBullet2"/>
      </w:pPr>
      <w:r w:rsidRPr="0037114C">
        <w:lastRenderedPageBreak/>
        <w:t xml:space="preserve">Comparative Analysis by Application Status on &lt;Comparison Date&gt; for &lt;Comparison Year&gt; or the Comparative Analysis by Application Status Category on &lt;Comparison Date&gt; for &lt;Comparison Year&gt;, depending on the radio button selected in the </w:t>
      </w:r>
      <w:r w:rsidRPr="0037114C">
        <w:rPr>
          <w:rStyle w:val="ScreenLabels"/>
        </w:rPr>
        <w:t xml:space="preserve">Report By </w:t>
      </w:r>
      <w:r w:rsidRPr="0037114C">
        <w:rPr>
          <w:rStyle w:val="HotSpot"/>
        </w:rPr>
        <w:t>panel</w:t>
      </w:r>
      <w:bookmarkStart w:id="78" w:name="H_99407"/>
      <w:bookmarkEnd w:id="78"/>
      <w:r w:rsidRPr="0037114C">
        <w:t xml:space="preserve"> (</w:t>
      </w:r>
      <w:r>
        <w:t xml:space="preserve">please see </w:t>
      </w:r>
      <w:hyperlink w:anchor="O_99399" w:history="1">
        <w:r w:rsidRPr="00D705EA">
          <w:rPr>
            <w:rStyle w:val="HotSpot"/>
            <w:i/>
          </w:rPr>
          <w:t>Comparative Analysis by Application Status/Application Status Category on &lt;Comparison Date&gt; for &lt;Comparison Year&gt;</w:t>
        </w:r>
      </w:hyperlink>
      <w:r>
        <w:t xml:space="preserve"> on page</w:t>
      </w:r>
      <w:r w:rsidRPr="0037114C">
        <w:t xml:space="preserve"> </w:t>
      </w:r>
      <w:r w:rsidRPr="00D705EA">
        <w:rPr>
          <w:i/>
          <w:lang w:val="en-US"/>
        </w:rPr>
        <w:fldChar w:fldCharType="begin"/>
      </w:r>
      <w:r w:rsidR="00047F5A" w:rsidRPr="00D705EA">
        <w:rPr>
          <w:i/>
          <w:lang w:val="en-US"/>
        </w:rPr>
        <w:instrText>PAGEREF O_99399 \h</w:instrText>
      </w:r>
      <w:r w:rsidRPr="00D705EA">
        <w:rPr>
          <w:i/>
          <w:lang w:val="en-US"/>
        </w:rPr>
      </w:r>
      <w:r w:rsidRPr="00D705EA">
        <w:rPr>
          <w:i/>
          <w:lang w:val="en-US"/>
        </w:rPr>
        <w:fldChar w:fldCharType="separate"/>
      </w:r>
      <w:r w:rsidR="00D705EA">
        <w:rPr>
          <w:i/>
          <w:noProof/>
          <w:lang w:val="en-US"/>
        </w:rPr>
        <w:t>31</w:t>
      </w:r>
      <w:r w:rsidRPr="00D705EA">
        <w:rPr>
          <w:i/>
          <w:lang w:val="en-US"/>
        </w:rPr>
        <w:fldChar w:fldCharType="end"/>
      </w:r>
      <w:r w:rsidRPr="0037114C">
        <w:t>).</w:t>
      </w:r>
    </w:p>
    <w:p w14:paraId="3CA5F562" w14:textId="77777777" w:rsidR="00F906CD" w:rsidRPr="0037114C" w:rsidRDefault="0037114C" w:rsidP="00047F5A">
      <w:pPr>
        <w:pStyle w:val="BodyText"/>
      </w:pPr>
      <w:r w:rsidRPr="0037114C">
        <w:t xml:space="preserve">Each report row includes a </w:t>
      </w:r>
      <w:r w:rsidRPr="0037114C">
        <w:rPr>
          <w:rStyle w:val="ScreenLabels"/>
        </w:rPr>
        <w:t xml:space="preserve">Total </w:t>
      </w:r>
      <w:r w:rsidRPr="0037114C">
        <w:t>column, enabling you to view whole school totals.</w:t>
      </w:r>
    </w:p>
    <w:p w14:paraId="45C38891" w14:textId="77777777" w:rsidR="00F906CD" w:rsidRPr="0037114C" w:rsidRDefault="00F906CD" w:rsidP="00047F5A">
      <w:pPr>
        <w:pStyle w:val="AlignMoreInfoTable"/>
      </w:pPr>
    </w:p>
    <w:tbl>
      <w:tblPr>
        <w:tblW w:w="0" w:type="auto"/>
        <w:tblInd w:w="800" w:type="dxa"/>
        <w:tblLayout w:type="fixed"/>
        <w:tblCellMar>
          <w:left w:w="62" w:type="dxa"/>
          <w:right w:w="62" w:type="dxa"/>
        </w:tblCellMar>
        <w:tblLook w:val="0000" w:firstRow="0" w:lastRow="0" w:firstColumn="0" w:lastColumn="0" w:noHBand="0" w:noVBand="0"/>
      </w:tblPr>
      <w:tblGrid>
        <w:gridCol w:w="630"/>
        <w:gridCol w:w="7650"/>
      </w:tblGrid>
      <w:tr w:rsidR="00F906CD" w:rsidRPr="0037114C" w14:paraId="3A96C3BA" w14:textId="77777777" w:rsidTr="00047F5A">
        <w:tc>
          <w:tcPr>
            <w:tcW w:w="630" w:type="dxa"/>
            <w:tcBorders>
              <w:top w:val="nil"/>
              <w:left w:val="nil"/>
              <w:bottom w:val="nil"/>
              <w:right w:val="nil"/>
            </w:tcBorders>
            <w:tcMar>
              <w:top w:w="0" w:type="dxa"/>
              <w:left w:w="62" w:type="dxa"/>
              <w:bottom w:w="0" w:type="dxa"/>
              <w:right w:w="62" w:type="dxa"/>
            </w:tcMar>
          </w:tcPr>
          <w:p w14:paraId="795B05F4" w14:textId="76EA79B7" w:rsidR="00F906CD" w:rsidRPr="0037114C" w:rsidRDefault="0034787F" w:rsidP="00047F5A">
            <w:pPr>
              <w:pStyle w:val="TableBodyText"/>
              <w:rPr>
                <w:lang w:val="en-NZ"/>
              </w:rPr>
            </w:pPr>
            <w:bookmarkStart w:id="79" w:name="O_54871"/>
            <w:r>
              <w:pict w14:anchorId="059F83D0">
                <v:shape id="_x0000_i1064" type="#_x0000_t75" style="width:21.75pt;height:21.75pt">
                  <v:imagedata r:id="rId20" o:title=""/>
                  <o:lock v:ext="edit" aspectratio="f"/>
                </v:shape>
              </w:pict>
            </w:r>
            <w:bookmarkEnd w:id="79"/>
          </w:p>
        </w:tc>
        <w:tc>
          <w:tcPr>
            <w:tcW w:w="7650" w:type="dxa"/>
            <w:tcBorders>
              <w:top w:val="nil"/>
              <w:left w:val="nil"/>
              <w:bottom w:val="nil"/>
              <w:right w:val="nil"/>
            </w:tcBorders>
            <w:tcMar>
              <w:top w:w="0" w:type="dxa"/>
              <w:left w:w="62" w:type="dxa"/>
              <w:bottom w:w="0" w:type="dxa"/>
              <w:right w:w="62" w:type="dxa"/>
            </w:tcMar>
          </w:tcPr>
          <w:p w14:paraId="34005555" w14:textId="77777777" w:rsidR="00F906CD" w:rsidRPr="0037114C" w:rsidRDefault="0037114C" w:rsidP="00047F5A">
            <w:pPr>
              <w:pStyle w:val="ExternalLinks-CapitaBlueBold"/>
            </w:pPr>
            <w:r w:rsidRPr="0037114C">
              <w:t>Additional Resources:</w:t>
            </w:r>
          </w:p>
          <w:p w14:paraId="0BD662BE" w14:textId="77777777" w:rsidR="00F906CD" w:rsidRPr="0037114C" w:rsidRDefault="0037114C" w:rsidP="00047F5A">
            <w:pPr>
              <w:pStyle w:val="TableBodyText"/>
            </w:pPr>
            <w:r w:rsidRPr="0037114C">
              <w:rPr>
                <w:rStyle w:val="AdditionalResourcesItems"/>
              </w:rPr>
              <w:t xml:space="preserve">Importing and Maintaining Lookups </w:t>
            </w:r>
            <w:r w:rsidRPr="0037114C">
              <w:rPr>
                <w:rStyle w:val="AdditionalResourcesItems-NoItalics"/>
              </w:rPr>
              <w:t xml:space="preserve">in the </w:t>
            </w:r>
            <w:r w:rsidRPr="0037114C">
              <w:rPr>
                <w:rStyle w:val="AdditionalResourcesItems"/>
              </w:rPr>
              <w:t xml:space="preserve">Customising SIMS </w:t>
            </w:r>
            <w:r w:rsidRPr="0037114C">
              <w:rPr>
                <w:rStyle w:val="AdditionalResourcesItems-NoItalics"/>
              </w:rPr>
              <w:t xml:space="preserve">chapter of the </w:t>
            </w:r>
            <w:r w:rsidRPr="0037114C">
              <w:rPr>
                <w:rStyle w:val="AdditionalResourcesItems"/>
              </w:rPr>
              <w:t xml:space="preserve">Setting Up and Administering SIMS </w:t>
            </w:r>
            <w:r w:rsidRPr="0037114C">
              <w:rPr>
                <w:rStyle w:val="AdditionalResourcesItems-NoItalics"/>
              </w:rPr>
              <w:t>handbook</w:t>
            </w:r>
          </w:p>
        </w:tc>
      </w:tr>
    </w:tbl>
    <w:p w14:paraId="3C54A508" w14:textId="77777777" w:rsidR="00F906CD" w:rsidRPr="0037114C" w:rsidRDefault="0037114C" w:rsidP="00047F5A">
      <w:pPr>
        <w:pStyle w:val="Heading4"/>
      </w:pPr>
      <w:bookmarkStart w:id="80" w:name="O_54205_1"/>
      <w:bookmarkStart w:id="81" w:name="O_99396"/>
      <w:bookmarkEnd w:id="80"/>
      <w:bookmarkEnd w:id="81"/>
      <w:r w:rsidRPr="0037114C">
        <w:t>Pupil (or Student) Numbers by Year Group (&lt;Academic Year&gt;)</w:t>
      </w:r>
    </w:p>
    <w:p w14:paraId="164BF7C1" w14:textId="77777777" w:rsidR="00F906CD" w:rsidRPr="0037114C" w:rsidRDefault="0037114C" w:rsidP="00047F5A">
      <w:pPr>
        <w:pStyle w:val="BodyText"/>
        <w:keepNext/>
      </w:pPr>
      <w:r w:rsidRPr="0037114C">
        <w:t xml:space="preserve">The </w:t>
      </w:r>
      <w:r w:rsidRPr="0037114C">
        <w:rPr>
          <w:rStyle w:val="ScreenLabels"/>
        </w:rPr>
        <w:t xml:space="preserve">Pupil (or Student) Numbers by Year Group (&lt;Academic Year&gt;) </w:t>
      </w:r>
      <w:r w:rsidRPr="0037114C">
        <w:t>section of the report provides granular statistics on currently on-roll pupil/students.</w:t>
      </w:r>
    </w:p>
    <w:p w14:paraId="7B6C6467" w14:textId="3D8B8506" w:rsidR="00F906CD" w:rsidRPr="0037114C" w:rsidRDefault="0034787F" w:rsidP="0037114C">
      <w:pPr>
        <w:pStyle w:val="GraphicsNoReplace"/>
      </w:pPr>
      <w:bookmarkStart w:id="82" w:name="O_100900"/>
      <w:r>
        <w:pict w14:anchorId="67402696">
          <v:shape id="_x0000_i1065" type="#_x0000_t75" style="width:382.5pt;height:40.5pt" o:bordertopcolor="this" o:borderleftcolor="this" o:borderbottomcolor="this" o:borderrightcolor="this">
            <v:imagedata r:id="rId54" o:title=""/>
            <o:lock v:ext="edit" aspectratio="f"/>
            <w10:bordertop type="single" width="4"/>
            <w10:borderleft type="single" width="4"/>
            <w10:borderbottom type="single" width="4"/>
            <w10:borderright type="single" width="4"/>
          </v:shape>
        </w:pict>
      </w:r>
      <w:bookmarkEnd w:id="82"/>
    </w:p>
    <w:p w14:paraId="0854B397" w14:textId="77777777" w:rsidR="00F906CD" w:rsidRPr="0037114C" w:rsidRDefault="0037114C" w:rsidP="00047F5A">
      <w:pPr>
        <w:pStyle w:val="BodyText"/>
      </w:pPr>
      <w:r w:rsidRPr="0037114C">
        <w:t>The following rows are displayed in this section:</w:t>
      </w:r>
    </w:p>
    <w:p w14:paraId="347A582F" w14:textId="77777777" w:rsidR="00F906CD" w:rsidRPr="0037114C" w:rsidRDefault="0037114C" w:rsidP="00047F5A">
      <w:pPr>
        <w:pStyle w:val="ListBullet2"/>
      </w:pPr>
      <w:r w:rsidRPr="0037114C">
        <w:rPr>
          <w:rStyle w:val="ScreenLabels"/>
        </w:rPr>
        <w:t>On roll at start of year</w:t>
      </w:r>
    </w:p>
    <w:p w14:paraId="5495E2FB" w14:textId="77777777" w:rsidR="00F906CD" w:rsidRPr="0037114C" w:rsidRDefault="0037114C" w:rsidP="00047F5A">
      <w:pPr>
        <w:pStyle w:val="ListContinue2"/>
      </w:pPr>
      <w:r w:rsidRPr="0037114C">
        <w:t>For each year group, the number of pupil/students on-roll at the start of the selected academic year group is displayed.</w:t>
      </w:r>
    </w:p>
    <w:p w14:paraId="1531A435" w14:textId="77777777" w:rsidR="00F906CD" w:rsidRPr="0037114C" w:rsidRDefault="0037114C" w:rsidP="00047F5A">
      <w:pPr>
        <w:pStyle w:val="ListBullet2"/>
      </w:pPr>
      <w:r w:rsidRPr="0037114C">
        <w:rPr>
          <w:rStyle w:val="ScreenLabels"/>
        </w:rPr>
        <w:t>Joiners after start of year</w:t>
      </w:r>
    </w:p>
    <w:p w14:paraId="2C7543BF" w14:textId="77777777" w:rsidR="00F906CD" w:rsidRPr="0037114C" w:rsidRDefault="0037114C" w:rsidP="00047F5A">
      <w:pPr>
        <w:pStyle w:val="ListContinue2"/>
      </w:pPr>
      <w:r w:rsidRPr="0037114C">
        <w:t>For each year group, the number of pupil/students who came on-roll after the start of the selected academic year is displayed.</w:t>
      </w:r>
    </w:p>
    <w:p w14:paraId="29B4BC99" w14:textId="77777777" w:rsidR="00F906CD" w:rsidRPr="0037114C" w:rsidRDefault="0037114C" w:rsidP="00047F5A">
      <w:pPr>
        <w:pStyle w:val="ListBullet2"/>
      </w:pPr>
      <w:r w:rsidRPr="0037114C">
        <w:rPr>
          <w:rStyle w:val="ScreenLabels"/>
        </w:rPr>
        <w:t>Leavers before end of year</w:t>
      </w:r>
    </w:p>
    <w:p w14:paraId="15B3F4A1" w14:textId="77777777" w:rsidR="00F906CD" w:rsidRPr="0037114C" w:rsidRDefault="0037114C" w:rsidP="00047F5A">
      <w:pPr>
        <w:pStyle w:val="ListContinue2"/>
      </w:pPr>
      <w:r w:rsidRPr="0037114C">
        <w:t>For each year group, the number of pupil/students who left the school, or are due to leave the school, before the end of the selected academic year is displayed.</w:t>
      </w:r>
    </w:p>
    <w:p w14:paraId="33BC7D0F" w14:textId="77777777" w:rsidR="00F906CD" w:rsidRPr="0037114C" w:rsidRDefault="0037114C" w:rsidP="00047F5A">
      <w:pPr>
        <w:pStyle w:val="ListBullet2"/>
      </w:pPr>
      <w:r w:rsidRPr="0037114C">
        <w:rPr>
          <w:rStyle w:val="ScreenLabels"/>
        </w:rPr>
        <w:t>Leavers at end of year</w:t>
      </w:r>
    </w:p>
    <w:p w14:paraId="6116879B" w14:textId="77777777" w:rsidR="00F906CD" w:rsidRPr="0037114C" w:rsidRDefault="0037114C" w:rsidP="00047F5A">
      <w:pPr>
        <w:pStyle w:val="ListContinue2"/>
      </w:pPr>
      <w:r w:rsidRPr="0037114C">
        <w:t>For each year group, the number of pupil/students who are due to leave the school at the end of the selected academic year is displayed.</w:t>
      </w:r>
    </w:p>
    <w:p w14:paraId="385D3960" w14:textId="77777777" w:rsidR="00F906CD" w:rsidRPr="0037114C" w:rsidRDefault="0037114C" w:rsidP="00047F5A">
      <w:pPr>
        <w:pStyle w:val="ListBullet2"/>
      </w:pPr>
      <w:r w:rsidRPr="0037114C">
        <w:rPr>
          <w:rStyle w:val="ScreenLabels"/>
        </w:rPr>
        <w:t>Total moving to next year</w:t>
      </w:r>
    </w:p>
    <w:p w14:paraId="6B6ED936" w14:textId="77777777" w:rsidR="00F906CD" w:rsidRPr="0037114C" w:rsidRDefault="0037114C" w:rsidP="00047F5A">
      <w:pPr>
        <w:pStyle w:val="ListContinue2"/>
      </w:pPr>
      <w:r w:rsidRPr="0037114C">
        <w:t>For each year group, this is calculated as follows: (</w:t>
      </w:r>
      <w:r w:rsidRPr="0037114C">
        <w:rPr>
          <w:rStyle w:val="ScreenLabels"/>
        </w:rPr>
        <w:t xml:space="preserve">On roll at start of year </w:t>
      </w:r>
      <w:r w:rsidRPr="0037114C">
        <w:t xml:space="preserve">+ </w:t>
      </w:r>
      <w:r w:rsidRPr="0037114C">
        <w:rPr>
          <w:rStyle w:val="ScreenLabels"/>
        </w:rPr>
        <w:t>Joiners after start of year</w:t>
      </w:r>
      <w:r w:rsidRPr="0037114C">
        <w:t>) - (</w:t>
      </w:r>
      <w:r w:rsidRPr="0037114C">
        <w:rPr>
          <w:rStyle w:val="ScreenLabels"/>
        </w:rPr>
        <w:t xml:space="preserve">Leavers before end of year </w:t>
      </w:r>
      <w:r w:rsidRPr="0037114C">
        <w:t xml:space="preserve">+ </w:t>
      </w:r>
      <w:r w:rsidRPr="0037114C">
        <w:rPr>
          <w:rStyle w:val="ScreenLabels"/>
        </w:rPr>
        <w:t>Leavers at end of year</w:t>
      </w:r>
      <w:r w:rsidRPr="0037114C">
        <w:t>). This also indicates the number of pupil/students who are scheduled to transfer into the next academic year.</w:t>
      </w:r>
    </w:p>
    <w:p w14:paraId="168FD572" w14:textId="77777777" w:rsidR="00F906CD" w:rsidRPr="0037114C" w:rsidRDefault="0037114C" w:rsidP="00047F5A">
      <w:pPr>
        <w:pStyle w:val="ImportantNote"/>
      </w:pPr>
      <w:r w:rsidRPr="0037114C">
        <w:rPr>
          <w:rStyle w:val="ImportantNoteHeader"/>
        </w:rPr>
        <w:t xml:space="preserve">IMPORTANT NOTE: </w:t>
      </w:r>
      <w:r w:rsidRPr="0037114C">
        <w:t xml:space="preserve">If a pupil/student changes year group part way through the academic year, they will be included in the column associated with their </w:t>
      </w:r>
      <w:r w:rsidRPr="0037114C">
        <w:rPr>
          <w:rStyle w:val="Emphasis"/>
        </w:rPr>
        <w:t>current</w:t>
      </w:r>
      <w:r w:rsidRPr="0037114C">
        <w:t xml:space="preserve"> year group.</w:t>
      </w:r>
    </w:p>
    <w:p w14:paraId="338C59BE" w14:textId="77777777" w:rsidR="00F906CD" w:rsidRPr="0037114C" w:rsidRDefault="0037114C" w:rsidP="00047F5A">
      <w:pPr>
        <w:pStyle w:val="Heading4"/>
      </w:pPr>
      <w:bookmarkStart w:id="83" w:name="O_99397"/>
      <w:bookmarkEnd w:id="83"/>
      <w:r w:rsidRPr="0037114C">
        <w:lastRenderedPageBreak/>
        <w:t>Promoted Pupil (or Student)s for (&lt;Next Academic Year&gt;)</w:t>
      </w:r>
    </w:p>
    <w:p w14:paraId="2A5B9655" w14:textId="3FC2A79F" w:rsidR="00F906CD" w:rsidRPr="0037114C" w:rsidRDefault="0037114C" w:rsidP="00047F5A">
      <w:pPr>
        <w:pStyle w:val="BodyText"/>
        <w:keepNext/>
      </w:pPr>
      <w:r w:rsidRPr="0037114C">
        <w:t xml:space="preserve">The </w:t>
      </w:r>
      <w:r w:rsidRPr="0037114C">
        <w:rPr>
          <w:rStyle w:val="ScreenLabels"/>
        </w:rPr>
        <w:t xml:space="preserve">Promoted </w:t>
      </w:r>
      <w:r w:rsidRPr="0037114C">
        <w:rPr>
          <w:rStyle w:val="PupilorStudentAttendanceorLessonMonitorcomponents"/>
        </w:rPr>
        <w:t xml:space="preserve">Pupil </w:t>
      </w:r>
      <w:r w:rsidRPr="0037114C">
        <w:rPr>
          <w:rStyle w:val="PupilorStudentAttendanceorLessonMonitorcomponents"/>
          <w:b w:val="0"/>
        </w:rPr>
        <w:t>(or</w:t>
      </w:r>
      <w:r w:rsidRPr="0037114C">
        <w:rPr>
          <w:rStyle w:val="PupilorStudentAttendanceorLessonMonitorcomponents"/>
        </w:rPr>
        <w:t xml:space="preserve"> Student</w:t>
      </w:r>
      <w:r w:rsidRPr="0037114C">
        <w:rPr>
          <w:rStyle w:val="PupilorStudentAttendanceorLessonMonitorcomponents"/>
          <w:b w:val="0"/>
        </w:rPr>
        <w:t>)</w:t>
      </w:r>
      <w:r w:rsidRPr="0037114C">
        <w:rPr>
          <w:rStyle w:val="PupilorStudentAttendanceorLessonMonitorcomponents"/>
        </w:rPr>
        <w:t>s for &lt;Next A</w:t>
      </w:r>
      <w:r w:rsidRPr="0037114C">
        <w:rPr>
          <w:rStyle w:val="ScreenLabels"/>
        </w:rPr>
        <w:t xml:space="preserve">cademic Year&gt; </w:t>
      </w:r>
      <w:r w:rsidRPr="0037114C">
        <w:t>section of the report provides statistics regarding the number of pupil/students at your school who will be promoted next year and the number of applicants whose applications have been accepted.</w:t>
      </w:r>
    </w:p>
    <w:p w14:paraId="16A2F939" w14:textId="7365F139" w:rsidR="00F906CD" w:rsidRPr="0037114C" w:rsidRDefault="0034787F" w:rsidP="0037114C">
      <w:pPr>
        <w:pStyle w:val="GraphicsNoReplace"/>
      </w:pPr>
      <w:bookmarkStart w:id="84" w:name="O_100901"/>
      <w:r>
        <w:pict w14:anchorId="47FE1D05">
          <v:shape id="_x0000_i1066" type="#_x0000_t75" style="width:382.5pt;height:40.5pt" o:bordertopcolor="this" o:borderleftcolor="this" o:borderbottomcolor="this" o:borderrightcolor="this">
            <v:imagedata r:id="rId55" o:title=""/>
            <o:lock v:ext="edit" aspectratio="f"/>
            <w10:bordertop type="single" width="4"/>
            <w10:borderleft type="single" width="4"/>
            <w10:borderbottom type="single" width="4"/>
            <w10:borderright type="single" width="4"/>
          </v:shape>
        </w:pict>
      </w:r>
      <w:bookmarkEnd w:id="84"/>
    </w:p>
    <w:p w14:paraId="053FB7FB" w14:textId="77777777" w:rsidR="00F906CD" w:rsidRPr="0037114C" w:rsidRDefault="0037114C" w:rsidP="00047F5A">
      <w:pPr>
        <w:pStyle w:val="BodyText"/>
      </w:pPr>
      <w:r w:rsidRPr="0037114C">
        <w:t>The following rows are displayed in this section:</w:t>
      </w:r>
    </w:p>
    <w:p w14:paraId="7881DB77" w14:textId="77777777" w:rsidR="00F906CD" w:rsidRPr="0037114C" w:rsidRDefault="0037114C" w:rsidP="00047F5A">
      <w:pPr>
        <w:pStyle w:val="ListBullet2"/>
      </w:pPr>
      <w:r w:rsidRPr="0037114C">
        <w:rPr>
          <w:rStyle w:val="ScreenLabels"/>
        </w:rPr>
        <w:t>Planned Admission</w:t>
      </w:r>
    </w:p>
    <w:p w14:paraId="28CD68C8" w14:textId="77777777" w:rsidR="00F906CD" w:rsidRPr="0037114C" w:rsidRDefault="0037114C" w:rsidP="00047F5A">
      <w:pPr>
        <w:pStyle w:val="ListContinue2"/>
      </w:pPr>
      <w:r w:rsidRPr="0037114C">
        <w:t>This represents the maximum number of new pupil/students who can be admitted into an intake group (i.e. the Planned Admission Number, or PAN).</w:t>
      </w:r>
    </w:p>
    <w:p w14:paraId="6B398091" w14:textId="77777777" w:rsidR="00F906CD" w:rsidRPr="0037114C" w:rsidRDefault="0037114C" w:rsidP="00047F5A">
      <w:pPr>
        <w:pStyle w:val="ListBullet2"/>
      </w:pPr>
      <w:r w:rsidRPr="0037114C">
        <w:rPr>
          <w:rStyle w:val="ScreenLabels"/>
        </w:rPr>
        <w:t>Promoted Pupil/Students</w:t>
      </w:r>
    </w:p>
    <w:p w14:paraId="1806388F" w14:textId="77777777" w:rsidR="00F906CD" w:rsidRPr="0037114C" w:rsidRDefault="0037114C" w:rsidP="00047F5A">
      <w:pPr>
        <w:pStyle w:val="ListContinue2"/>
      </w:pPr>
      <w:r w:rsidRPr="0037114C">
        <w:t>This represents the number of pupil/students entering each year group from another year group in your school.</w:t>
      </w:r>
    </w:p>
    <w:p w14:paraId="41B47F6B" w14:textId="77777777" w:rsidR="00F906CD" w:rsidRPr="0037114C" w:rsidRDefault="0037114C" w:rsidP="00047F5A">
      <w:pPr>
        <w:pStyle w:val="ListBullet2"/>
      </w:pPr>
      <w:r w:rsidRPr="0037114C">
        <w:rPr>
          <w:rStyle w:val="ScreenLabels"/>
        </w:rPr>
        <w:t>Accepted Applicants</w:t>
      </w:r>
    </w:p>
    <w:p w14:paraId="448911EC" w14:textId="77777777" w:rsidR="00F906CD" w:rsidRPr="0037114C" w:rsidRDefault="0037114C" w:rsidP="00047F5A">
      <w:pPr>
        <w:pStyle w:val="ListContinue2"/>
      </w:pPr>
      <w:r w:rsidRPr="0037114C">
        <w:t>This represents the number of applicants whose applications have been accepted.</w:t>
      </w:r>
    </w:p>
    <w:p w14:paraId="598173B5" w14:textId="77777777" w:rsidR="00F906CD" w:rsidRPr="0037114C" w:rsidRDefault="0037114C" w:rsidP="00047F5A">
      <w:pPr>
        <w:pStyle w:val="ListBullet2"/>
      </w:pPr>
      <w:r w:rsidRPr="0037114C">
        <w:rPr>
          <w:rStyle w:val="ScreenLabels"/>
        </w:rPr>
        <w:t>Total (Promoted Pupil/Students + Accepted Applicants)</w:t>
      </w:r>
    </w:p>
    <w:p w14:paraId="5640D2F3" w14:textId="77777777" w:rsidR="00F906CD" w:rsidRPr="0037114C" w:rsidRDefault="0037114C" w:rsidP="00047F5A">
      <w:pPr>
        <w:pStyle w:val="ListContinue2"/>
      </w:pPr>
      <w:r w:rsidRPr="0037114C">
        <w:t>The total number of people who currently plan to attend your school, by year, in the next academic year.</w:t>
      </w:r>
    </w:p>
    <w:p w14:paraId="0FE99936" w14:textId="77777777" w:rsidR="00F906CD" w:rsidRPr="0037114C" w:rsidRDefault="0037114C" w:rsidP="00047F5A">
      <w:pPr>
        <w:pStyle w:val="Note"/>
      </w:pPr>
      <w:r w:rsidRPr="0037114C">
        <w:rPr>
          <w:rStyle w:val="NoteHeader"/>
        </w:rPr>
        <w:t xml:space="preserve">NOTE: </w:t>
      </w:r>
      <w:r w:rsidRPr="0037114C">
        <w:t>If you have not yet run Academic Promotion for the year into which you are moving, the figures in this table will not be accurate.</w:t>
      </w:r>
    </w:p>
    <w:p w14:paraId="21388040" w14:textId="77777777" w:rsidR="00F906CD" w:rsidRPr="0037114C" w:rsidRDefault="0037114C" w:rsidP="00047F5A">
      <w:pPr>
        <w:pStyle w:val="Heading4"/>
      </w:pPr>
      <w:bookmarkStart w:id="85" w:name="O_99398"/>
      <w:bookmarkEnd w:id="85"/>
      <w:r w:rsidRPr="0037114C">
        <w:t>Current Applicants by Application Status/Application Status Category (&lt;Admission Year + 1&gt;)</w:t>
      </w:r>
    </w:p>
    <w:p w14:paraId="0F9CD033" w14:textId="77777777" w:rsidR="00F906CD" w:rsidRPr="0037114C" w:rsidRDefault="0037114C" w:rsidP="00047F5A">
      <w:pPr>
        <w:pStyle w:val="BodyText"/>
      </w:pPr>
      <w:r w:rsidRPr="0037114C">
        <w:t xml:space="preserve">The </w:t>
      </w:r>
      <w:r w:rsidRPr="0037114C">
        <w:rPr>
          <w:rStyle w:val="PupilorStudentAttendanceorLessonMonitorcomponents"/>
        </w:rPr>
        <w:t>Current Applicants by Application Status &lt;Admission Year + 1</w:t>
      </w:r>
      <w:r w:rsidRPr="0037114C">
        <w:rPr>
          <w:rStyle w:val="ScreenLabels"/>
        </w:rPr>
        <w:t xml:space="preserve">&gt; </w:t>
      </w:r>
      <w:r w:rsidRPr="0037114C">
        <w:t>section of the report provides granular statistics on the status of all applications, by year group, and the number of enquiries that have been made (</w:t>
      </w:r>
      <w:r w:rsidRPr="0037114C">
        <w:rPr>
          <w:rStyle w:val="ScreenLabels"/>
        </w:rPr>
        <w:t>Prospective Students</w:t>
      </w:r>
      <w:r w:rsidRPr="0037114C">
        <w:t>) for the selected year of the report.</w:t>
      </w:r>
    </w:p>
    <w:p w14:paraId="0DEBE9CE" w14:textId="77777777" w:rsidR="00F906CD" w:rsidRPr="0037114C" w:rsidRDefault="0037114C" w:rsidP="00047F5A">
      <w:pPr>
        <w:pStyle w:val="Note"/>
        <w:keepNext/>
      </w:pPr>
      <w:r w:rsidRPr="0037114C">
        <w:rPr>
          <w:rStyle w:val="NoteHeader"/>
        </w:rPr>
        <w:lastRenderedPageBreak/>
        <w:t xml:space="preserve">NOTE: </w:t>
      </w:r>
      <w:r w:rsidRPr="0037114C">
        <w:t xml:space="preserve">This section will be named </w:t>
      </w:r>
      <w:r w:rsidRPr="0037114C">
        <w:rPr>
          <w:rStyle w:val="ScreenLabels"/>
        </w:rPr>
        <w:t xml:space="preserve">Current Applicants by Application Status Category (Admission Year +1) </w:t>
      </w:r>
      <w:r w:rsidRPr="0037114C">
        <w:t xml:space="preserve">if you selected this radio button in the </w:t>
      </w:r>
      <w:r w:rsidRPr="0037114C">
        <w:rPr>
          <w:rStyle w:val="ScreenLabels"/>
        </w:rPr>
        <w:t xml:space="preserve">Report By </w:t>
      </w:r>
      <w:r w:rsidRPr="0037114C">
        <w:t xml:space="preserve">panel on the </w:t>
      </w:r>
      <w:r w:rsidRPr="0037114C">
        <w:rPr>
          <w:rStyle w:val="ScreenLabels"/>
        </w:rPr>
        <w:t xml:space="preserve">Projected Student Numbers </w:t>
      </w:r>
      <w:r w:rsidRPr="0037114C">
        <w:t>dialog.</w:t>
      </w:r>
    </w:p>
    <w:p w14:paraId="2E753CEF" w14:textId="073AB1AF" w:rsidR="00F906CD" w:rsidRPr="0037114C" w:rsidRDefault="0034787F" w:rsidP="0037114C">
      <w:pPr>
        <w:pStyle w:val="GraphicsNoReplace"/>
      </w:pPr>
      <w:bookmarkStart w:id="86" w:name="O_100902"/>
      <w:r>
        <w:pict w14:anchorId="11EA1B47">
          <v:shape id="_x0000_i1067" type="#_x0000_t75" style="width:382.5pt;height:163.5pt" o:bordertopcolor="this" o:borderleftcolor="this" o:borderbottomcolor="this" o:borderrightcolor="this">
            <v:imagedata r:id="rId56" o:title=""/>
            <o:lock v:ext="edit" aspectratio="f"/>
            <w10:bordertop type="single" width="4"/>
            <w10:borderleft type="single" width="4"/>
            <w10:borderbottom type="single" width="4"/>
            <w10:borderright type="single" width="4"/>
          </v:shape>
        </w:pict>
      </w:r>
      <w:bookmarkEnd w:id="86"/>
    </w:p>
    <w:p w14:paraId="62AF6008" w14:textId="25FABE51" w:rsidR="00F906CD" w:rsidRPr="0037114C" w:rsidRDefault="0037114C" w:rsidP="00047F5A">
      <w:pPr>
        <w:pStyle w:val="BodyText"/>
      </w:pPr>
      <w:r w:rsidRPr="0037114C">
        <w:t xml:space="preserve">The number of rows displayed in this section of the report depends on the number of </w:t>
      </w:r>
      <w:r w:rsidRPr="0037114C">
        <w:rPr>
          <w:rStyle w:val="ScreenLabels"/>
        </w:rPr>
        <w:t xml:space="preserve">Active </w:t>
      </w:r>
      <w:r w:rsidRPr="0037114C">
        <w:t xml:space="preserve">lookup values defined for the </w:t>
      </w:r>
      <w:r w:rsidRPr="0037114C">
        <w:rPr>
          <w:rStyle w:val="ScreenLabels"/>
        </w:rPr>
        <w:t xml:space="preserve">Application Status </w:t>
      </w:r>
      <w:r w:rsidRPr="0037114C">
        <w:t xml:space="preserve">lookup table (via </w:t>
      </w:r>
      <w:r w:rsidRPr="0037114C">
        <w:rPr>
          <w:rStyle w:val="ScreenLabels"/>
        </w:rPr>
        <w:t>Tools | Lookups | Maintain</w:t>
      </w:r>
      <w:r w:rsidRPr="0037114C">
        <w:t xml:space="preserve">). Additionally, the </w:t>
      </w:r>
      <w:r w:rsidRPr="0037114C">
        <w:rPr>
          <w:rStyle w:val="ScreenLabels"/>
        </w:rPr>
        <w:t xml:space="preserve">Prospective Pupils </w:t>
      </w:r>
      <w:r w:rsidRPr="0037114C">
        <w:t xml:space="preserve">row will not be displayed if a report filter has been set in the </w:t>
      </w:r>
      <w:r w:rsidRPr="0037114C">
        <w:rPr>
          <w:rStyle w:val="ScreenLabels"/>
        </w:rPr>
        <w:t xml:space="preserve">Report By </w:t>
      </w:r>
      <w:r w:rsidRPr="0037114C">
        <w:t xml:space="preserve">panel of the </w:t>
      </w:r>
      <w:r w:rsidRPr="0037114C">
        <w:rPr>
          <w:rStyle w:val="ScreenLabels"/>
        </w:rPr>
        <w:t xml:space="preserve">Projected Student Numbers </w:t>
      </w:r>
      <w:r w:rsidRPr="0037114C">
        <w:rPr>
          <w:rStyle w:val="HotSpot"/>
        </w:rPr>
        <w:t>dialog</w:t>
      </w:r>
      <w:r w:rsidRPr="0037114C">
        <w:t xml:space="preserve"> (</w:t>
      </w:r>
      <w:r>
        <w:t xml:space="preserve">please see </w:t>
      </w:r>
      <w:hyperlink w:anchor="O_84878" w:history="1">
        <w:r w:rsidRPr="00D705EA">
          <w:rPr>
            <w:rStyle w:val="HotSpot"/>
            <w:i/>
          </w:rPr>
          <w:t>Running the Projected Pupil (or Student) Numbers Report</w:t>
        </w:r>
      </w:hyperlink>
      <w:r>
        <w:t xml:space="preserve"> on page</w:t>
      </w:r>
      <w:r w:rsidRPr="0037114C">
        <w:t xml:space="preserve"> </w:t>
      </w:r>
      <w:r w:rsidRPr="00D705EA">
        <w:rPr>
          <w:i/>
          <w:color w:val="000000"/>
          <w:szCs w:val="24"/>
          <w:lang w:val="en-US"/>
        </w:rPr>
        <w:fldChar w:fldCharType="begin"/>
      </w:r>
      <w:r w:rsidR="00047F5A" w:rsidRPr="00D705EA">
        <w:rPr>
          <w:i/>
          <w:color w:val="000000"/>
          <w:szCs w:val="24"/>
          <w:lang w:val="en-US"/>
        </w:rPr>
        <w:instrText>PAGEREF O_84878 \h</w:instrText>
      </w:r>
      <w:r w:rsidRPr="00D705EA">
        <w:rPr>
          <w:i/>
          <w:color w:val="000000"/>
          <w:szCs w:val="24"/>
          <w:lang w:val="en-US"/>
        </w:rPr>
      </w:r>
      <w:r w:rsidRPr="00D705EA">
        <w:rPr>
          <w:i/>
          <w:color w:val="000000"/>
          <w:szCs w:val="24"/>
          <w:lang w:val="en-US"/>
        </w:rPr>
        <w:fldChar w:fldCharType="separate"/>
      </w:r>
      <w:r w:rsidR="00D705EA">
        <w:rPr>
          <w:i/>
          <w:noProof/>
          <w:color w:val="000000"/>
          <w:szCs w:val="24"/>
          <w:lang w:val="en-US"/>
        </w:rPr>
        <w:t>25</w:t>
      </w:r>
      <w:r w:rsidRPr="00D705EA">
        <w:rPr>
          <w:i/>
          <w:color w:val="000000"/>
          <w:szCs w:val="24"/>
          <w:lang w:val="en-US"/>
        </w:rPr>
        <w:fldChar w:fldCharType="end"/>
      </w:r>
      <w:r w:rsidRPr="0037114C">
        <w:t>).</w:t>
      </w:r>
    </w:p>
    <w:p w14:paraId="7D04107C" w14:textId="77777777" w:rsidR="00F906CD" w:rsidRPr="0037114C" w:rsidRDefault="0037114C" w:rsidP="00047F5A">
      <w:pPr>
        <w:pStyle w:val="BodyText"/>
      </w:pPr>
      <w:r w:rsidRPr="0037114C">
        <w:t xml:space="preserve">For an enquiry to be included in the </w:t>
      </w:r>
      <w:r w:rsidRPr="0037114C">
        <w:rPr>
          <w:rStyle w:val="ScreenLabels"/>
        </w:rPr>
        <w:t xml:space="preserve">Prospective Pupils </w:t>
      </w:r>
      <w:r w:rsidRPr="0037114C">
        <w:t xml:space="preserve">(or </w:t>
      </w:r>
      <w:r w:rsidRPr="0037114C">
        <w:rPr>
          <w:rStyle w:val="ScreenLabels"/>
        </w:rPr>
        <w:t>Students</w:t>
      </w:r>
      <w:r w:rsidRPr="0037114C">
        <w:t>) row of the report, all of the following rules must be met:</w:t>
      </w:r>
    </w:p>
    <w:p w14:paraId="1FF94F5F" w14:textId="77777777" w:rsidR="00F906CD" w:rsidRPr="0037114C" w:rsidRDefault="0037114C" w:rsidP="00047F5A">
      <w:pPr>
        <w:pStyle w:val="ListBullet2"/>
      </w:pPr>
      <w:r w:rsidRPr="0037114C">
        <w:t>The enquiry must not have a corresponding, current application.</w:t>
      </w:r>
    </w:p>
    <w:p w14:paraId="3A66BFC3" w14:textId="77777777" w:rsidR="00F906CD" w:rsidRPr="0037114C" w:rsidRDefault="0037114C" w:rsidP="00047F5A">
      <w:pPr>
        <w:pStyle w:val="ListBullet2"/>
      </w:pPr>
      <w:r w:rsidRPr="0037114C">
        <w:t>The proposed year of entry in the enquiry must match the Admission Year specified for the report.</w:t>
      </w:r>
    </w:p>
    <w:p w14:paraId="12D763ED" w14:textId="77777777" w:rsidR="00F906CD" w:rsidRPr="0037114C" w:rsidRDefault="0037114C" w:rsidP="00047F5A">
      <w:pPr>
        <w:pStyle w:val="ListBullet2"/>
      </w:pPr>
      <w:r w:rsidRPr="0037114C">
        <w:t>They proposed year group for the enquiry must be specified.</w:t>
      </w:r>
    </w:p>
    <w:p w14:paraId="6C212488" w14:textId="77777777" w:rsidR="00F906CD" w:rsidRPr="0037114C" w:rsidRDefault="0037114C" w:rsidP="00047F5A">
      <w:pPr>
        <w:pStyle w:val="ListBullet2"/>
      </w:pPr>
      <w:r w:rsidRPr="0037114C">
        <w:t>The enquiry must be active.</w:t>
      </w:r>
    </w:p>
    <w:p w14:paraId="4E836067" w14:textId="77777777" w:rsidR="00F906CD" w:rsidRPr="0037114C" w:rsidRDefault="0037114C" w:rsidP="00047F5A">
      <w:pPr>
        <w:pStyle w:val="ListBullet2"/>
      </w:pPr>
      <w:r w:rsidRPr="0037114C">
        <w:t xml:space="preserve">The prospective pupil must </w:t>
      </w:r>
      <w:r w:rsidRPr="0037114C">
        <w:rPr>
          <w:rStyle w:val="Emphasis"/>
        </w:rPr>
        <w:t>not</w:t>
      </w:r>
      <w:r w:rsidRPr="0037114C">
        <w:t xml:space="preserve"> be withdrawn.</w:t>
      </w:r>
    </w:p>
    <w:p w14:paraId="6C6D014C" w14:textId="77777777" w:rsidR="00F906CD" w:rsidRPr="0037114C" w:rsidRDefault="0037114C" w:rsidP="00047F5A">
      <w:pPr>
        <w:pStyle w:val="Heading4"/>
      </w:pPr>
      <w:bookmarkStart w:id="87" w:name="O_99399"/>
      <w:bookmarkEnd w:id="87"/>
      <w:r w:rsidRPr="0037114C">
        <w:t>Comparative Analysis by Application Status/Application Status Category on &lt;Comparison Date&gt; for &lt;Comparison Year&gt;</w:t>
      </w:r>
    </w:p>
    <w:p w14:paraId="2CD7BE44" w14:textId="5CC40105" w:rsidR="00F906CD" w:rsidRPr="0037114C" w:rsidRDefault="0037114C" w:rsidP="00047F5A">
      <w:pPr>
        <w:pStyle w:val="BodyText"/>
      </w:pPr>
      <w:r w:rsidRPr="0037114C">
        <w:t xml:space="preserve">The </w:t>
      </w:r>
      <w:r w:rsidRPr="0037114C">
        <w:rPr>
          <w:rStyle w:val="PupilorStudentAttendanceorLessonMonitorcomponents"/>
        </w:rPr>
        <w:t>Comparative Analysis by Application Status on &lt;Comparison Date&gt; for &lt;</w:t>
      </w:r>
      <w:r w:rsidRPr="0037114C">
        <w:rPr>
          <w:rStyle w:val="ScreenLabels"/>
        </w:rPr>
        <w:t xml:space="preserve">Comparison Year&gt; </w:t>
      </w:r>
      <w:r w:rsidRPr="0037114C">
        <w:t xml:space="preserve">section of the report enables you to compare projected pupil/student numbers on two dates, to facilitate the tracking of target pupil/student figures, based on the options selected from the </w:t>
      </w:r>
      <w:r w:rsidRPr="0037114C">
        <w:rPr>
          <w:rStyle w:val="ScreenLabels"/>
        </w:rPr>
        <w:t xml:space="preserve">Comparison Date </w:t>
      </w:r>
      <w:r w:rsidRPr="0037114C">
        <w:t xml:space="preserve">and </w:t>
      </w:r>
      <w:r w:rsidRPr="0037114C">
        <w:rPr>
          <w:rStyle w:val="ScreenLabels"/>
        </w:rPr>
        <w:t xml:space="preserve">Comparison Year </w:t>
      </w:r>
      <w:r w:rsidRPr="0037114C">
        <w:t xml:space="preserve">drop-down lists on the </w:t>
      </w:r>
      <w:r w:rsidRPr="0037114C">
        <w:rPr>
          <w:rStyle w:val="ScreenLabels"/>
        </w:rPr>
        <w:t xml:space="preserve">Projected Student Numbers </w:t>
      </w:r>
      <w:r w:rsidRPr="0037114C">
        <w:rPr>
          <w:rStyle w:val="HotSpot"/>
        </w:rPr>
        <w:t>dialog</w:t>
      </w:r>
      <w:r w:rsidRPr="0037114C">
        <w:t xml:space="preserve"> (</w:t>
      </w:r>
      <w:r>
        <w:t xml:space="preserve">please see </w:t>
      </w:r>
      <w:hyperlink w:anchor="O_84878" w:history="1">
        <w:r w:rsidRPr="00D705EA">
          <w:rPr>
            <w:rStyle w:val="HotSpot"/>
            <w:i/>
          </w:rPr>
          <w:t>Running the Projected Pupil (or Student) Numbers Report</w:t>
        </w:r>
      </w:hyperlink>
      <w:r>
        <w:t xml:space="preserve"> on page</w:t>
      </w:r>
      <w:r w:rsidRPr="0037114C">
        <w:t xml:space="preserve"> </w:t>
      </w:r>
      <w:r w:rsidRPr="00D705EA">
        <w:rPr>
          <w:i/>
          <w:color w:val="000000"/>
          <w:szCs w:val="24"/>
          <w:lang w:val="en-US"/>
        </w:rPr>
        <w:fldChar w:fldCharType="begin"/>
      </w:r>
      <w:r w:rsidR="00047F5A" w:rsidRPr="00D705EA">
        <w:rPr>
          <w:i/>
          <w:color w:val="000000"/>
          <w:szCs w:val="24"/>
          <w:lang w:val="en-US"/>
        </w:rPr>
        <w:instrText>PAGEREF O_84878 \h</w:instrText>
      </w:r>
      <w:r w:rsidRPr="00D705EA">
        <w:rPr>
          <w:i/>
          <w:color w:val="000000"/>
          <w:szCs w:val="24"/>
          <w:lang w:val="en-US"/>
        </w:rPr>
      </w:r>
      <w:r w:rsidRPr="00D705EA">
        <w:rPr>
          <w:i/>
          <w:color w:val="000000"/>
          <w:szCs w:val="24"/>
          <w:lang w:val="en-US"/>
        </w:rPr>
        <w:fldChar w:fldCharType="separate"/>
      </w:r>
      <w:r w:rsidR="00D705EA">
        <w:rPr>
          <w:i/>
          <w:noProof/>
          <w:color w:val="000000"/>
          <w:szCs w:val="24"/>
          <w:lang w:val="en-US"/>
        </w:rPr>
        <w:t>25</w:t>
      </w:r>
      <w:r w:rsidRPr="00D705EA">
        <w:rPr>
          <w:i/>
          <w:color w:val="000000"/>
          <w:szCs w:val="24"/>
          <w:lang w:val="en-US"/>
        </w:rPr>
        <w:fldChar w:fldCharType="end"/>
      </w:r>
      <w:r w:rsidRPr="0037114C">
        <w:t>).</w:t>
      </w:r>
    </w:p>
    <w:p w14:paraId="6BAB01B4" w14:textId="77777777" w:rsidR="00F906CD" w:rsidRPr="0037114C" w:rsidRDefault="0037114C" w:rsidP="00047F5A">
      <w:pPr>
        <w:pStyle w:val="Note"/>
        <w:keepNext/>
      </w:pPr>
      <w:r w:rsidRPr="0037114C">
        <w:rPr>
          <w:rStyle w:val="NoteHeader"/>
        </w:rPr>
        <w:lastRenderedPageBreak/>
        <w:t xml:space="preserve">NOTE: </w:t>
      </w:r>
      <w:r w:rsidRPr="0037114C">
        <w:t xml:space="preserve">This section will be named </w:t>
      </w:r>
      <w:r w:rsidRPr="0037114C">
        <w:rPr>
          <w:rStyle w:val="ScreenLabels"/>
        </w:rPr>
        <w:t xml:space="preserve">Comparative Analysis by Application Status Category on &lt;Comparison Date&gt; for &lt;Comparison Year&gt; </w:t>
      </w:r>
      <w:r w:rsidRPr="0037114C">
        <w:t xml:space="preserve">if you selected this radio button in the </w:t>
      </w:r>
      <w:r w:rsidRPr="0037114C">
        <w:rPr>
          <w:rStyle w:val="ScreenLabels"/>
        </w:rPr>
        <w:t xml:space="preserve">Report By </w:t>
      </w:r>
      <w:r w:rsidRPr="0037114C">
        <w:t xml:space="preserve">panel on the </w:t>
      </w:r>
      <w:r w:rsidRPr="0037114C">
        <w:rPr>
          <w:rStyle w:val="ScreenLabels"/>
        </w:rPr>
        <w:t xml:space="preserve">Projected Student Numbers </w:t>
      </w:r>
      <w:r w:rsidRPr="0037114C">
        <w:t>dialog.</w:t>
      </w:r>
    </w:p>
    <w:p w14:paraId="1A6D4FC7" w14:textId="47400253" w:rsidR="00F906CD" w:rsidRPr="0037114C" w:rsidRDefault="0034787F" w:rsidP="0037114C">
      <w:pPr>
        <w:pStyle w:val="GraphicsNoReplace"/>
      </w:pPr>
      <w:bookmarkStart w:id="88" w:name="O_100903"/>
      <w:r>
        <w:pict w14:anchorId="00A72FA5">
          <v:shape id="_x0000_i1068" type="#_x0000_t75" style="width:382.5pt;height:163.5pt" o:bordertopcolor="this" o:borderleftcolor="this" o:borderbottomcolor="this" o:borderrightcolor="this">
            <v:imagedata r:id="rId57" o:title=""/>
            <o:lock v:ext="edit" aspectratio="f"/>
            <w10:bordertop type="single" width="4"/>
            <w10:borderleft type="single" width="4"/>
            <w10:borderbottom type="single" width="4"/>
            <w10:borderright type="single" width="4"/>
          </v:shape>
        </w:pict>
      </w:r>
      <w:bookmarkEnd w:id="88"/>
    </w:p>
    <w:p w14:paraId="6E9A42A8" w14:textId="1412E894" w:rsidR="00F906CD" w:rsidRPr="0037114C" w:rsidRDefault="0037114C" w:rsidP="00047F5A">
      <w:pPr>
        <w:pStyle w:val="BodyText"/>
      </w:pPr>
      <w:r w:rsidRPr="0037114C">
        <w:t xml:space="preserve">The number of rows displayed in this section of the report depends on the number of </w:t>
      </w:r>
      <w:r w:rsidRPr="0037114C">
        <w:rPr>
          <w:rStyle w:val="ScreenLabels"/>
        </w:rPr>
        <w:t xml:space="preserve">Active </w:t>
      </w:r>
      <w:r w:rsidRPr="0037114C">
        <w:t xml:space="preserve">lookup values defined for the </w:t>
      </w:r>
      <w:r w:rsidRPr="0037114C">
        <w:rPr>
          <w:rStyle w:val="ScreenLabels"/>
        </w:rPr>
        <w:t xml:space="preserve">Application Status </w:t>
      </w:r>
      <w:r w:rsidRPr="0037114C">
        <w:t xml:space="preserve">lookup table (via </w:t>
      </w:r>
      <w:r w:rsidRPr="0037114C">
        <w:rPr>
          <w:rStyle w:val="ScreenLabels"/>
        </w:rPr>
        <w:t>Tools | Lookups | Maintain</w:t>
      </w:r>
      <w:r w:rsidRPr="0037114C">
        <w:t xml:space="preserve">). Additionally, the </w:t>
      </w:r>
      <w:r w:rsidRPr="0037114C">
        <w:rPr>
          <w:rStyle w:val="ScreenLabels"/>
        </w:rPr>
        <w:t xml:space="preserve">Prospective Pupils </w:t>
      </w:r>
      <w:r w:rsidRPr="0037114C">
        <w:t xml:space="preserve">row will not be displayed if a report filter has been set in the </w:t>
      </w:r>
      <w:r w:rsidRPr="0037114C">
        <w:rPr>
          <w:rStyle w:val="ScreenLabels"/>
        </w:rPr>
        <w:t xml:space="preserve">Report By </w:t>
      </w:r>
      <w:r w:rsidRPr="0037114C">
        <w:t xml:space="preserve">panel of the </w:t>
      </w:r>
      <w:r w:rsidRPr="0037114C">
        <w:rPr>
          <w:rStyle w:val="ScreenLabels"/>
        </w:rPr>
        <w:t xml:space="preserve">Projected Student Numbers </w:t>
      </w:r>
      <w:r w:rsidRPr="0037114C">
        <w:rPr>
          <w:rStyle w:val="HotSpot"/>
        </w:rPr>
        <w:t>dialog</w:t>
      </w:r>
      <w:bookmarkStart w:id="89" w:name="H_99717"/>
      <w:bookmarkEnd w:id="89"/>
      <w:r w:rsidRPr="0037114C">
        <w:t xml:space="preserve"> (</w:t>
      </w:r>
      <w:r>
        <w:t xml:space="preserve">please see </w:t>
      </w:r>
      <w:hyperlink w:anchor="O_84878" w:history="1">
        <w:r w:rsidRPr="00D705EA">
          <w:rPr>
            <w:rStyle w:val="HotSpot"/>
            <w:i/>
          </w:rPr>
          <w:t>Running the Projected Pupil (or Student) Numbers Report</w:t>
        </w:r>
      </w:hyperlink>
      <w:r>
        <w:t xml:space="preserve"> on page</w:t>
      </w:r>
      <w:r w:rsidRPr="0037114C">
        <w:t xml:space="preserve"> </w:t>
      </w:r>
      <w:r w:rsidRPr="00D705EA">
        <w:rPr>
          <w:i/>
          <w:color w:val="000000"/>
          <w:szCs w:val="24"/>
          <w:lang w:val="en-US"/>
        </w:rPr>
        <w:fldChar w:fldCharType="begin"/>
      </w:r>
      <w:r w:rsidR="00047F5A" w:rsidRPr="00D705EA">
        <w:rPr>
          <w:i/>
          <w:color w:val="000000"/>
          <w:szCs w:val="24"/>
          <w:lang w:val="en-US"/>
        </w:rPr>
        <w:instrText>PAGEREF O_84878 \h</w:instrText>
      </w:r>
      <w:r w:rsidRPr="00D705EA">
        <w:rPr>
          <w:i/>
          <w:color w:val="000000"/>
          <w:szCs w:val="24"/>
          <w:lang w:val="en-US"/>
        </w:rPr>
      </w:r>
      <w:r w:rsidRPr="00D705EA">
        <w:rPr>
          <w:i/>
          <w:color w:val="000000"/>
          <w:szCs w:val="24"/>
          <w:lang w:val="en-US"/>
        </w:rPr>
        <w:fldChar w:fldCharType="separate"/>
      </w:r>
      <w:r w:rsidR="00D705EA">
        <w:rPr>
          <w:i/>
          <w:noProof/>
          <w:color w:val="000000"/>
          <w:szCs w:val="24"/>
          <w:lang w:val="en-US"/>
        </w:rPr>
        <w:t>25</w:t>
      </w:r>
      <w:r w:rsidRPr="00D705EA">
        <w:rPr>
          <w:i/>
          <w:color w:val="000000"/>
          <w:szCs w:val="24"/>
          <w:lang w:val="en-US"/>
        </w:rPr>
        <w:fldChar w:fldCharType="end"/>
      </w:r>
      <w:r w:rsidRPr="0037114C">
        <w:t>).</w:t>
      </w:r>
    </w:p>
    <w:p w14:paraId="2EFC1E2B" w14:textId="77777777" w:rsidR="00F906CD" w:rsidRPr="0037114C" w:rsidRDefault="0037114C" w:rsidP="00047F5A">
      <w:pPr>
        <w:pStyle w:val="BodyText"/>
      </w:pPr>
      <w:r w:rsidRPr="0037114C">
        <w:t>For an enquiry to be included in the Prospective Students row of the report, all of the following rules must be met:</w:t>
      </w:r>
    </w:p>
    <w:p w14:paraId="191E2A45" w14:textId="77777777" w:rsidR="00F906CD" w:rsidRPr="0037114C" w:rsidRDefault="0037114C" w:rsidP="00047F5A">
      <w:pPr>
        <w:pStyle w:val="ListBullet2"/>
      </w:pPr>
      <w:r w:rsidRPr="0037114C">
        <w:t>The enquiry must not have a corresponding, current application.</w:t>
      </w:r>
    </w:p>
    <w:p w14:paraId="354859F5" w14:textId="77777777" w:rsidR="00F906CD" w:rsidRPr="0037114C" w:rsidRDefault="0037114C" w:rsidP="00047F5A">
      <w:pPr>
        <w:pStyle w:val="ListBullet2"/>
      </w:pPr>
      <w:r w:rsidRPr="0037114C">
        <w:t xml:space="preserve">The proposed year of entry in the enquiry must match the </w:t>
      </w:r>
      <w:r w:rsidRPr="0037114C">
        <w:rPr>
          <w:rStyle w:val="ScreenLabels"/>
        </w:rPr>
        <w:t xml:space="preserve">Comparison Year </w:t>
      </w:r>
      <w:r w:rsidRPr="0037114C">
        <w:t>specified for the report.</w:t>
      </w:r>
    </w:p>
    <w:p w14:paraId="33AFCB05" w14:textId="77777777" w:rsidR="00F906CD" w:rsidRPr="0037114C" w:rsidRDefault="0037114C" w:rsidP="00047F5A">
      <w:pPr>
        <w:pStyle w:val="ListBullet2"/>
      </w:pPr>
      <w:r w:rsidRPr="0037114C">
        <w:t>They proposed year group for the enquiry must be specified.</w:t>
      </w:r>
    </w:p>
    <w:p w14:paraId="7A0C4F70" w14:textId="77777777" w:rsidR="00F906CD" w:rsidRPr="0037114C" w:rsidRDefault="0037114C" w:rsidP="00047F5A">
      <w:pPr>
        <w:pStyle w:val="ListBullet2"/>
      </w:pPr>
      <w:r w:rsidRPr="0037114C">
        <w:t>The enquiry must be active.</w:t>
      </w:r>
    </w:p>
    <w:p w14:paraId="4550669C" w14:textId="77777777" w:rsidR="00F906CD" w:rsidRPr="0037114C" w:rsidRDefault="0037114C" w:rsidP="00047F5A">
      <w:pPr>
        <w:pStyle w:val="ListBullet2"/>
      </w:pPr>
      <w:r w:rsidRPr="0037114C">
        <w:t xml:space="preserve">The prospective pupil must </w:t>
      </w:r>
      <w:r w:rsidRPr="0037114C">
        <w:rPr>
          <w:rStyle w:val="Emphasis"/>
        </w:rPr>
        <w:t>not</w:t>
      </w:r>
      <w:r w:rsidRPr="0037114C">
        <w:t xml:space="preserve"> be withdrawn.</w:t>
      </w:r>
    </w:p>
    <w:p w14:paraId="3A7E8DD0" w14:textId="77777777" w:rsidR="00F906CD" w:rsidRPr="0037114C" w:rsidRDefault="00F906CD" w:rsidP="00047F5A">
      <w:pPr>
        <w:sectPr w:rsidR="00F906CD" w:rsidRPr="0037114C" w:rsidSect="00047F5A">
          <w:headerReference w:type="even" r:id="rId58"/>
          <w:headerReference w:type="default" r:id="rId59"/>
          <w:footerReference w:type="even" r:id="rId60"/>
          <w:footerReference w:type="default" r:id="rId61"/>
          <w:type w:val="oddPage"/>
          <w:pgSz w:w="11908" w:h="16833"/>
          <w:pgMar w:top="1702" w:right="850" w:bottom="1702" w:left="1418" w:header="992" w:footer="568" w:gutter="0"/>
          <w:cols w:space="720"/>
          <w:noEndnote/>
          <w:docGrid w:linePitch="272"/>
        </w:sectPr>
      </w:pPr>
    </w:p>
    <w:p w14:paraId="2413375C" w14:textId="22BC7FCE" w:rsidR="00F906CD" w:rsidRPr="0037114C" w:rsidRDefault="0037114C" w:rsidP="0037114C">
      <w:pPr>
        <w:pStyle w:val="Headingnonum"/>
      </w:pPr>
      <w:bookmarkStart w:id="90" w:name="_Toc115974752"/>
      <w:r>
        <w:lastRenderedPageBreak/>
        <w:t>Index</w:t>
      </w:r>
      <w:bookmarkEnd w:id="90"/>
    </w:p>
    <w:bookmarkStart w:id="91" w:name="O_67982"/>
    <w:bookmarkEnd w:id="91"/>
    <w:p w14:paraId="5E90BD68" w14:textId="77777777" w:rsidR="00D705EA" w:rsidRDefault="0037114C">
      <w:pPr>
        <w:pStyle w:val="IndexHeading"/>
        <w:keepNext/>
        <w:tabs>
          <w:tab w:val="right" w:leader="dot" w:pos="4450"/>
        </w:tabs>
        <w:rPr>
          <w:rFonts w:asciiTheme="minorHAnsi" w:eastAsiaTheme="minorEastAsia" w:hAnsiTheme="minorHAnsi" w:cstheme="minorBidi"/>
          <w:b w:val="0"/>
          <w:bCs/>
          <w:noProof/>
        </w:rPr>
      </w:pPr>
      <w:r w:rsidRPr="0037114C">
        <w:fldChar w:fldCharType="begin"/>
      </w:r>
      <w:r w:rsidR="00047F5A" w:rsidRPr="0037114C">
        <w:instrText>INDEX \e "</w:instrText>
      </w:r>
      <w:r w:rsidR="00047F5A" w:rsidRPr="0037114C">
        <w:tab/>
        <w:instrText>" \h "A" \z "2057" \* MERGEFORMAT</w:instrText>
      </w:r>
      <w:r w:rsidRPr="0037114C">
        <w:fldChar w:fldCharType="separate"/>
      </w:r>
      <w:r w:rsidR="00D705EA">
        <w:rPr>
          <w:noProof/>
        </w:rPr>
        <w:t>A</w:t>
      </w:r>
    </w:p>
    <w:p w14:paraId="71BF1685" w14:textId="77777777" w:rsidR="00D705EA" w:rsidRDefault="00D705EA">
      <w:pPr>
        <w:pStyle w:val="Index1"/>
        <w:tabs>
          <w:tab w:val="clear" w:pos="4449"/>
          <w:tab w:val="right" w:leader="dot" w:pos="4450"/>
        </w:tabs>
      </w:pPr>
      <w:r>
        <w:t>accepting</w:t>
      </w:r>
    </w:p>
    <w:p w14:paraId="4ACFE10E" w14:textId="77777777" w:rsidR="00D705EA" w:rsidRDefault="00D705EA">
      <w:pPr>
        <w:pStyle w:val="Index2"/>
        <w:tabs>
          <w:tab w:val="right" w:leader="dot" w:pos="4450"/>
        </w:tabs>
        <w:rPr>
          <w:noProof/>
        </w:rPr>
      </w:pPr>
      <w:r>
        <w:rPr>
          <w:noProof/>
        </w:rPr>
        <w:t>applicants</w:t>
      </w:r>
      <w:r>
        <w:rPr>
          <w:noProof/>
        </w:rPr>
        <w:tab/>
        <w:t>19</w:t>
      </w:r>
    </w:p>
    <w:p w14:paraId="23F9AFED" w14:textId="77777777" w:rsidR="00D705EA" w:rsidRDefault="00D705EA">
      <w:pPr>
        <w:pStyle w:val="Index1"/>
        <w:tabs>
          <w:tab w:val="clear" w:pos="4449"/>
          <w:tab w:val="right" w:leader="dot" w:pos="4450"/>
        </w:tabs>
      </w:pPr>
      <w:r>
        <w:t>access rights</w:t>
      </w:r>
      <w:r>
        <w:tab/>
        <w:t>2</w:t>
      </w:r>
    </w:p>
    <w:p w14:paraId="3CDEE8C5" w14:textId="77777777" w:rsidR="00D705EA" w:rsidRDefault="00D705EA">
      <w:pPr>
        <w:pStyle w:val="Index1"/>
        <w:tabs>
          <w:tab w:val="clear" w:pos="4449"/>
          <w:tab w:val="right" w:leader="dot" w:pos="4450"/>
        </w:tabs>
      </w:pPr>
      <w:r>
        <w:t>admission groups</w:t>
      </w:r>
    </w:p>
    <w:p w14:paraId="4E94A6F5" w14:textId="77777777" w:rsidR="00D705EA" w:rsidRDefault="00D705EA">
      <w:pPr>
        <w:pStyle w:val="Index2"/>
        <w:tabs>
          <w:tab w:val="right" w:leader="dot" w:pos="4450"/>
        </w:tabs>
        <w:rPr>
          <w:noProof/>
        </w:rPr>
      </w:pPr>
      <w:r>
        <w:rPr>
          <w:noProof/>
        </w:rPr>
        <w:t>creating</w:t>
      </w:r>
      <w:r>
        <w:rPr>
          <w:noProof/>
        </w:rPr>
        <w:tab/>
        <w:t>6</w:t>
      </w:r>
    </w:p>
    <w:p w14:paraId="37D5D33B" w14:textId="77777777" w:rsidR="00D705EA" w:rsidRDefault="00D705EA">
      <w:pPr>
        <w:pStyle w:val="Index2"/>
        <w:tabs>
          <w:tab w:val="right" w:leader="dot" w:pos="4450"/>
        </w:tabs>
        <w:rPr>
          <w:noProof/>
        </w:rPr>
      </w:pPr>
      <w:r>
        <w:rPr>
          <w:noProof/>
        </w:rPr>
        <w:t>deleting</w:t>
      </w:r>
      <w:r>
        <w:rPr>
          <w:noProof/>
        </w:rPr>
        <w:tab/>
        <w:t>7</w:t>
      </w:r>
    </w:p>
    <w:p w14:paraId="21154A30" w14:textId="77777777" w:rsidR="00D705EA" w:rsidRDefault="00D705EA">
      <w:pPr>
        <w:pStyle w:val="Index2"/>
        <w:tabs>
          <w:tab w:val="right" w:leader="dot" w:pos="4450"/>
        </w:tabs>
        <w:rPr>
          <w:noProof/>
        </w:rPr>
      </w:pPr>
      <w:r>
        <w:rPr>
          <w:noProof/>
        </w:rPr>
        <w:t>transferring members</w:t>
      </w:r>
      <w:r>
        <w:rPr>
          <w:noProof/>
        </w:rPr>
        <w:tab/>
        <w:t>16</w:t>
      </w:r>
    </w:p>
    <w:p w14:paraId="48CBDF6A" w14:textId="77777777" w:rsidR="00D705EA" w:rsidRDefault="00D705EA">
      <w:pPr>
        <w:pStyle w:val="Index1"/>
        <w:tabs>
          <w:tab w:val="clear" w:pos="4449"/>
          <w:tab w:val="right" w:leader="dot" w:pos="4450"/>
        </w:tabs>
      </w:pPr>
      <w:r>
        <w:t>admission number</w:t>
      </w:r>
    </w:p>
    <w:p w14:paraId="5046C664" w14:textId="77777777" w:rsidR="00D705EA" w:rsidRDefault="00D705EA">
      <w:pPr>
        <w:pStyle w:val="Index2"/>
        <w:tabs>
          <w:tab w:val="right" w:leader="dot" w:pos="4450"/>
        </w:tabs>
        <w:rPr>
          <w:noProof/>
        </w:rPr>
      </w:pPr>
      <w:r>
        <w:rPr>
          <w:noProof/>
        </w:rPr>
        <w:t>prefix</w:t>
      </w:r>
      <w:r>
        <w:rPr>
          <w:noProof/>
        </w:rPr>
        <w:tab/>
        <w:t>3</w:t>
      </w:r>
    </w:p>
    <w:p w14:paraId="4635BED9" w14:textId="77777777" w:rsidR="00D705EA" w:rsidRDefault="00D705EA">
      <w:pPr>
        <w:pStyle w:val="Index2"/>
        <w:tabs>
          <w:tab w:val="right" w:leader="dot" w:pos="4450"/>
        </w:tabs>
        <w:rPr>
          <w:noProof/>
        </w:rPr>
      </w:pPr>
      <w:r>
        <w:rPr>
          <w:noProof/>
        </w:rPr>
        <w:t>suffix</w:t>
      </w:r>
      <w:r>
        <w:rPr>
          <w:noProof/>
        </w:rPr>
        <w:tab/>
        <w:t>3</w:t>
      </w:r>
    </w:p>
    <w:p w14:paraId="16E7607A" w14:textId="77777777" w:rsidR="00D705EA" w:rsidRDefault="00D705EA">
      <w:pPr>
        <w:pStyle w:val="Index1"/>
        <w:tabs>
          <w:tab w:val="clear" w:pos="4449"/>
          <w:tab w:val="right" w:leader="dot" w:pos="4450"/>
        </w:tabs>
      </w:pPr>
      <w:r>
        <w:t>admissions</w:t>
      </w:r>
    </w:p>
    <w:p w14:paraId="456CF366" w14:textId="77777777" w:rsidR="00D705EA" w:rsidRDefault="00D705EA">
      <w:pPr>
        <w:pStyle w:val="Index2"/>
        <w:tabs>
          <w:tab w:val="right" w:leader="dot" w:pos="4450"/>
        </w:tabs>
        <w:rPr>
          <w:noProof/>
        </w:rPr>
      </w:pPr>
      <w:r>
        <w:rPr>
          <w:noProof/>
        </w:rPr>
        <w:t>defaults</w:t>
      </w:r>
      <w:r>
        <w:rPr>
          <w:noProof/>
        </w:rPr>
        <w:tab/>
        <w:t>3</w:t>
      </w:r>
    </w:p>
    <w:p w14:paraId="7FC26A0A" w14:textId="77777777" w:rsidR="00D705EA" w:rsidRDefault="00D705EA">
      <w:pPr>
        <w:pStyle w:val="Index1"/>
        <w:tabs>
          <w:tab w:val="clear" w:pos="4449"/>
          <w:tab w:val="right" w:leader="dot" w:pos="4450"/>
        </w:tabs>
      </w:pPr>
      <w:r>
        <w:t>admissions code of practice</w:t>
      </w:r>
      <w:r>
        <w:tab/>
        <w:t>1</w:t>
      </w:r>
    </w:p>
    <w:p w14:paraId="606B079A" w14:textId="77777777" w:rsidR="00D705EA" w:rsidRDefault="00D705EA">
      <w:pPr>
        <w:pStyle w:val="Index1"/>
        <w:tabs>
          <w:tab w:val="clear" w:pos="4449"/>
          <w:tab w:val="right" w:leader="dot" w:pos="4450"/>
        </w:tabs>
      </w:pPr>
      <w:r>
        <w:t>admitting</w:t>
      </w:r>
    </w:p>
    <w:p w14:paraId="050F9676" w14:textId="77777777" w:rsidR="00D705EA" w:rsidRDefault="00D705EA">
      <w:pPr>
        <w:pStyle w:val="Index2"/>
        <w:tabs>
          <w:tab w:val="right" w:leader="dot" w:pos="4450"/>
        </w:tabs>
        <w:rPr>
          <w:noProof/>
        </w:rPr>
      </w:pPr>
      <w:r>
        <w:rPr>
          <w:noProof/>
        </w:rPr>
        <w:t>applicants</w:t>
      </w:r>
      <w:r>
        <w:rPr>
          <w:noProof/>
        </w:rPr>
        <w:tab/>
        <w:t>22</w:t>
      </w:r>
    </w:p>
    <w:p w14:paraId="420BD57B" w14:textId="77777777" w:rsidR="00D705EA" w:rsidRDefault="00D705EA">
      <w:pPr>
        <w:pStyle w:val="Index1"/>
        <w:tabs>
          <w:tab w:val="clear" w:pos="4449"/>
          <w:tab w:val="right" w:leader="dot" w:pos="4450"/>
        </w:tabs>
      </w:pPr>
      <w:r>
        <w:t>applicants</w:t>
      </w:r>
    </w:p>
    <w:p w14:paraId="5B099464" w14:textId="77777777" w:rsidR="00D705EA" w:rsidRDefault="00D705EA">
      <w:pPr>
        <w:pStyle w:val="Index2"/>
        <w:tabs>
          <w:tab w:val="right" w:leader="dot" w:pos="4450"/>
        </w:tabs>
        <w:rPr>
          <w:noProof/>
        </w:rPr>
      </w:pPr>
      <w:r>
        <w:rPr>
          <w:noProof/>
        </w:rPr>
        <w:t>accepting</w:t>
      </w:r>
      <w:r>
        <w:rPr>
          <w:noProof/>
        </w:rPr>
        <w:tab/>
        <w:t>19</w:t>
      </w:r>
    </w:p>
    <w:p w14:paraId="198EAFD3" w14:textId="77777777" w:rsidR="00D705EA" w:rsidRDefault="00D705EA">
      <w:pPr>
        <w:pStyle w:val="Index2"/>
        <w:tabs>
          <w:tab w:val="right" w:leader="dot" w:pos="4450"/>
        </w:tabs>
        <w:rPr>
          <w:noProof/>
        </w:rPr>
      </w:pPr>
      <w:r>
        <w:rPr>
          <w:noProof/>
        </w:rPr>
        <w:t>admitting</w:t>
      </w:r>
      <w:r>
        <w:rPr>
          <w:noProof/>
        </w:rPr>
        <w:tab/>
        <w:t>22</w:t>
      </w:r>
    </w:p>
    <w:p w14:paraId="11FBEFEC" w14:textId="77777777" w:rsidR="00D705EA" w:rsidRDefault="00D705EA">
      <w:pPr>
        <w:pStyle w:val="Index1"/>
        <w:tabs>
          <w:tab w:val="clear" w:pos="4449"/>
          <w:tab w:val="right" w:leader="dot" w:pos="4450"/>
        </w:tabs>
      </w:pPr>
      <w:r>
        <w:t>applications</w:t>
      </w:r>
    </w:p>
    <w:p w14:paraId="092FE20A" w14:textId="77777777" w:rsidR="00D705EA" w:rsidRDefault="00D705EA">
      <w:pPr>
        <w:pStyle w:val="Index2"/>
        <w:tabs>
          <w:tab w:val="right" w:leader="dot" w:pos="4450"/>
        </w:tabs>
        <w:rPr>
          <w:noProof/>
        </w:rPr>
      </w:pPr>
      <w:r>
        <w:rPr>
          <w:noProof/>
        </w:rPr>
        <w:t>deleting</w:t>
      </w:r>
      <w:r>
        <w:rPr>
          <w:noProof/>
        </w:rPr>
        <w:tab/>
        <w:t>25</w:t>
      </w:r>
    </w:p>
    <w:p w14:paraId="0CFF610B" w14:textId="77777777" w:rsidR="00D705EA" w:rsidRDefault="00D705EA">
      <w:pPr>
        <w:pStyle w:val="Index2"/>
        <w:tabs>
          <w:tab w:val="right" w:leader="dot" w:pos="4450"/>
        </w:tabs>
        <w:rPr>
          <w:noProof/>
        </w:rPr>
      </w:pPr>
      <w:r>
        <w:rPr>
          <w:noProof/>
        </w:rPr>
        <w:t>transferring to other group</w:t>
      </w:r>
      <w:r>
        <w:rPr>
          <w:noProof/>
        </w:rPr>
        <w:tab/>
        <w:t>16</w:t>
      </w:r>
    </w:p>
    <w:p w14:paraId="3C3A9A72" w14:textId="77777777" w:rsidR="00D705EA" w:rsidRDefault="00D705EA">
      <w:pPr>
        <w:pStyle w:val="Index2"/>
        <w:tabs>
          <w:tab w:val="right" w:leader="dot" w:pos="4450"/>
        </w:tabs>
        <w:rPr>
          <w:noProof/>
        </w:rPr>
      </w:pPr>
      <w:r>
        <w:rPr>
          <w:noProof/>
        </w:rPr>
        <w:t>withdrawing</w:t>
      </w:r>
      <w:r>
        <w:rPr>
          <w:noProof/>
        </w:rPr>
        <w:tab/>
        <w:t>21</w:t>
      </w:r>
    </w:p>
    <w:p w14:paraId="2F43CAC7" w14:textId="77777777" w:rsidR="00D705EA" w:rsidRDefault="00D705EA">
      <w:pPr>
        <w:pStyle w:val="Index1"/>
        <w:tabs>
          <w:tab w:val="clear" w:pos="4449"/>
          <w:tab w:val="right" w:leader="dot" w:pos="4450"/>
        </w:tabs>
      </w:pPr>
      <w:r>
        <w:t>ATF files</w:t>
      </w:r>
    </w:p>
    <w:p w14:paraId="56C6F315" w14:textId="77777777" w:rsidR="00D705EA" w:rsidRDefault="00D705EA">
      <w:pPr>
        <w:pStyle w:val="Index2"/>
        <w:tabs>
          <w:tab w:val="right" w:leader="dot" w:pos="4450"/>
        </w:tabs>
        <w:rPr>
          <w:noProof/>
        </w:rPr>
      </w:pPr>
      <w:r>
        <w:rPr>
          <w:noProof/>
        </w:rPr>
        <w:t>importing</w:t>
      </w:r>
      <w:r>
        <w:rPr>
          <w:noProof/>
        </w:rPr>
        <w:tab/>
        <w:t>9</w:t>
      </w:r>
    </w:p>
    <w:p w14:paraId="29684EB6" w14:textId="77777777" w:rsidR="00D705EA" w:rsidRDefault="00D705EA">
      <w:pPr>
        <w:pStyle w:val="IndexHeading"/>
        <w:keepNext/>
        <w:tabs>
          <w:tab w:val="right" w:leader="dot" w:pos="4450"/>
        </w:tabs>
        <w:rPr>
          <w:rFonts w:asciiTheme="minorHAnsi" w:eastAsiaTheme="minorEastAsia" w:hAnsiTheme="minorHAnsi" w:cstheme="minorBidi"/>
          <w:b w:val="0"/>
          <w:bCs/>
          <w:noProof/>
        </w:rPr>
      </w:pPr>
      <w:r>
        <w:rPr>
          <w:noProof/>
        </w:rPr>
        <w:t>C</w:t>
      </w:r>
    </w:p>
    <w:p w14:paraId="21A06D0B" w14:textId="77777777" w:rsidR="00D705EA" w:rsidRDefault="00D705EA">
      <w:pPr>
        <w:pStyle w:val="Index1"/>
        <w:tabs>
          <w:tab w:val="clear" w:pos="4449"/>
          <w:tab w:val="right" w:leader="dot" w:pos="4450"/>
        </w:tabs>
      </w:pPr>
      <w:r>
        <w:t>creating</w:t>
      </w:r>
    </w:p>
    <w:p w14:paraId="2283F911" w14:textId="77777777" w:rsidR="00D705EA" w:rsidRDefault="00D705EA">
      <w:pPr>
        <w:pStyle w:val="Index2"/>
        <w:tabs>
          <w:tab w:val="right" w:leader="dot" w:pos="4450"/>
        </w:tabs>
        <w:rPr>
          <w:noProof/>
        </w:rPr>
      </w:pPr>
      <w:r>
        <w:rPr>
          <w:noProof/>
        </w:rPr>
        <w:t>admission groups</w:t>
      </w:r>
      <w:r>
        <w:rPr>
          <w:noProof/>
        </w:rPr>
        <w:tab/>
        <w:t>6</w:t>
      </w:r>
    </w:p>
    <w:p w14:paraId="3BF6D240" w14:textId="77777777" w:rsidR="00D705EA" w:rsidRDefault="00D705EA">
      <w:pPr>
        <w:pStyle w:val="Index2"/>
        <w:tabs>
          <w:tab w:val="right" w:leader="dot" w:pos="4450"/>
        </w:tabs>
        <w:rPr>
          <w:noProof/>
        </w:rPr>
      </w:pPr>
      <w:r>
        <w:rPr>
          <w:noProof/>
        </w:rPr>
        <w:t>intake groups</w:t>
      </w:r>
      <w:r>
        <w:rPr>
          <w:noProof/>
        </w:rPr>
        <w:tab/>
        <w:t>5</w:t>
      </w:r>
    </w:p>
    <w:p w14:paraId="06ECA943" w14:textId="77777777" w:rsidR="00D705EA" w:rsidRDefault="00D705EA">
      <w:pPr>
        <w:pStyle w:val="IndexHeading"/>
        <w:keepNext/>
        <w:tabs>
          <w:tab w:val="right" w:leader="dot" w:pos="4450"/>
        </w:tabs>
        <w:rPr>
          <w:rFonts w:asciiTheme="minorHAnsi" w:eastAsiaTheme="minorEastAsia" w:hAnsiTheme="minorHAnsi" w:cstheme="minorBidi"/>
          <w:b w:val="0"/>
          <w:bCs/>
          <w:noProof/>
        </w:rPr>
      </w:pPr>
      <w:r>
        <w:rPr>
          <w:noProof/>
        </w:rPr>
        <w:t>D</w:t>
      </w:r>
    </w:p>
    <w:p w14:paraId="402611CF" w14:textId="77777777" w:rsidR="00D705EA" w:rsidRDefault="00D705EA">
      <w:pPr>
        <w:pStyle w:val="Index1"/>
        <w:tabs>
          <w:tab w:val="clear" w:pos="4449"/>
          <w:tab w:val="right" w:leader="dot" w:pos="4450"/>
        </w:tabs>
      </w:pPr>
      <w:r>
        <w:t>defaults</w:t>
      </w:r>
    </w:p>
    <w:p w14:paraId="0F85FAF5" w14:textId="77777777" w:rsidR="00D705EA" w:rsidRDefault="00D705EA">
      <w:pPr>
        <w:pStyle w:val="Index2"/>
        <w:tabs>
          <w:tab w:val="right" w:leader="dot" w:pos="4450"/>
        </w:tabs>
        <w:rPr>
          <w:noProof/>
        </w:rPr>
      </w:pPr>
      <w:r>
        <w:rPr>
          <w:noProof/>
        </w:rPr>
        <w:t>specifying</w:t>
      </w:r>
      <w:r>
        <w:rPr>
          <w:noProof/>
        </w:rPr>
        <w:tab/>
        <w:t>3</w:t>
      </w:r>
    </w:p>
    <w:p w14:paraId="21F94ACB" w14:textId="77777777" w:rsidR="00D705EA" w:rsidRDefault="00D705EA">
      <w:pPr>
        <w:pStyle w:val="Index1"/>
        <w:tabs>
          <w:tab w:val="clear" w:pos="4449"/>
          <w:tab w:val="right" w:leader="dot" w:pos="4450"/>
        </w:tabs>
      </w:pPr>
      <w:r>
        <w:t>deleting</w:t>
      </w:r>
    </w:p>
    <w:p w14:paraId="73B713A7" w14:textId="77777777" w:rsidR="00D705EA" w:rsidRDefault="00D705EA">
      <w:pPr>
        <w:pStyle w:val="Index2"/>
        <w:tabs>
          <w:tab w:val="right" w:leader="dot" w:pos="4450"/>
        </w:tabs>
        <w:rPr>
          <w:noProof/>
        </w:rPr>
      </w:pPr>
      <w:r>
        <w:rPr>
          <w:noProof/>
        </w:rPr>
        <w:t>admission groups</w:t>
      </w:r>
      <w:r>
        <w:rPr>
          <w:noProof/>
        </w:rPr>
        <w:tab/>
        <w:t>7</w:t>
      </w:r>
    </w:p>
    <w:p w14:paraId="5179D990" w14:textId="77777777" w:rsidR="00D705EA" w:rsidRDefault="00D705EA">
      <w:pPr>
        <w:pStyle w:val="Index2"/>
        <w:tabs>
          <w:tab w:val="right" w:leader="dot" w:pos="4450"/>
        </w:tabs>
        <w:rPr>
          <w:noProof/>
        </w:rPr>
      </w:pPr>
      <w:r>
        <w:rPr>
          <w:noProof/>
        </w:rPr>
        <w:t>applications</w:t>
      </w:r>
      <w:r>
        <w:rPr>
          <w:noProof/>
        </w:rPr>
        <w:tab/>
        <w:t>25</w:t>
      </w:r>
    </w:p>
    <w:p w14:paraId="4A9C58BB" w14:textId="77777777" w:rsidR="00D705EA" w:rsidRDefault="00D705EA">
      <w:pPr>
        <w:pStyle w:val="IndexHeading"/>
        <w:keepNext/>
        <w:tabs>
          <w:tab w:val="right" w:leader="dot" w:pos="4450"/>
        </w:tabs>
        <w:rPr>
          <w:rFonts w:asciiTheme="minorHAnsi" w:eastAsiaTheme="minorEastAsia" w:hAnsiTheme="minorHAnsi" w:cstheme="minorBidi"/>
          <w:b w:val="0"/>
          <w:bCs/>
          <w:noProof/>
        </w:rPr>
      </w:pPr>
      <w:r>
        <w:rPr>
          <w:noProof/>
        </w:rPr>
        <w:t>F</w:t>
      </w:r>
    </w:p>
    <w:p w14:paraId="6B04DB97" w14:textId="77777777" w:rsidR="00D705EA" w:rsidRDefault="00D705EA">
      <w:pPr>
        <w:pStyle w:val="Index1"/>
        <w:tabs>
          <w:tab w:val="clear" w:pos="4449"/>
          <w:tab w:val="right" w:leader="dot" w:pos="4450"/>
        </w:tabs>
      </w:pPr>
      <w:r>
        <w:t>finalising offers</w:t>
      </w:r>
      <w:r>
        <w:tab/>
        <w:t>17</w:t>
      </w:r>
    </w:p>
    <w:p w14:paraId="34693202" w14:textId="77777777" w:rsidR="00D705EA" w:rsidRDefault="00D705EA">
      <w:pPr>
        <w:pStyle w:val="IndexHeading"/>
        <w:keepNext/>
        <w:tabs>
          <w:tab w:val="right" w:leader="dot" w:pos="4450"/>
        </w:tabs>
        <w:rPr>
          <w:rFonts w:asciiTheme="minorHAnsi" w:eastAsiaTheme="minorEastAsia" w:hAnsiTheme="minorHAnsi" w:cstheme="minorBidi"/>
          <w:b w:val="0"/>
          <w:bCs/>
          <w:noProof/>
        </w:rPr>
      </w:pPr>
      <w:r>
        <w:rPr>
          <w:noProof/>
        </w:rPr>
        <w:t>I</w:t>
      </w:r>
    </w:p>
    <w:p w14:paraId="42B03DD5" w14:textId="77777777" w:rsidR="00D705EA" w:rsidRDefault="00D705EA">
      <w:pPr>
        <w:pStyle w:val="Index1"/>
        <w:tabs>
          <w:tab w:val="clear" w:pos="4449"/>
          <w:tab w:val="right" w:leader="dot" w:pos="4450"/>
        </w:tabs>
      </w:pPr>
      <w:r>
        <w:t>importing</w:t>
      </w:r>
    </w:p>
    <w:p w14:paraId="7E40FCAD" w14:textId="77777777" w:rsidR="00D705EA" w:rsidRDefault="00D705EA">
      <w:pPr>
        <w:pStyle w:val="Index2"/>
        <w:tabs>
          <w:tab w:val="right" w:leader="dot" w:pos="4450"/>
        </w:tabs>
        <w:rPr>
          <w:noProof/>
        </w:rPr>
      </w:pPr>
      <w:r>
        <w:rPr>
          <w:noProof/>
        </w:rPr>
        <w:t>ATF files</w:t>
      </w:r>
      <w:r>
        <w:rPr>
          <w:noProof/>
        </w:rPr>
        <w:tab/>
        <w:t>9</w:t>
      </w:r>
    </w:p>
    <w:p w14:paraId="1E2A730F" w14:textId="77777777" w:rsidR="00D705EA" w:rsidRDefault="00D705EA">
      <w:pPr>
        <w:pStyle w:val="Index1"/>
        <w:tabs>
          <w:tab w:val="clear" w:pos="4449"/>
          <w:tab w:val="right" w:leader="dot" w:pos="4450"/>
        </w:tabs>
      </w:pPr>
      <w:r>
        <w:t>intake groups</w:t>
      </w:r>
    </w:p>
    <w:p w14:paraId="5D8CC3D0" w14:textId="77777777" w:rsidR="00D705EA" w:rsidRDefault="00D705EA">
      <w:pPr>
        <w:pStyle w:val="Index2"/>
        <w:tabs>
          <w:tab w:val="right" w:leader="dot" w:pos="4450"/>
        </w:tabs>
        <w:rPr>
          <w:noProof/>
        </w:rPr>
      </w:pPr>
      <w:r>
        <w:rPr>
          <w:noProof/>
        </w:rPr>
        <w:t>creating</w:t>
      </w:r>
      <w:r>
        <w:rPr>
          <w:noProof/>
        </w:rPr>
        <w:tab/>
        <w:t>5</w:t>
      </w:r>
    </w:p>
    <w:p w14:paraId="7C40F9B2" w14:textId="77777777" w:rsidR="00D705EA" w:rsidRDefault="00D705EA">
      <w:pPr>
        <w:pStyle w:val="Index1"/>
        <w:tabs>
          <w:tab w:val="clear" w:pos="4449"/>
          <w:tab w:val="right" w:leader="dot" w:pos="4450"/>
        </w:tabs>
      </w:pPr>
      <w:r>
        <w:t>introduction</w:t>
      </w:r>
      <w:r>
        <w:tab/>
        <w:t>1</w:t>
      </w:r>
    </w:p>
    <w:p w14:paraId="63B81A86" w14:textId="77777777" w:rsidR="00D705EA" w:rsidRDefault="00D705EA">
      <w:pPr>
        <w:pStyle w:val="IndexHeading"/>
        <w:keepNext/>
        <w:tabs>
          <w:tab w:val="right" w:leader="dot" w:pos="4450"/>
        </w:tabs>
        <w:rPr>
          <w:rFonts w:asciiTheme="minorHAnsi" w:eastAsiaTheme="minorEastAsia" w:hAnsiTheme="minorHAnsi" w:cstheme="minorBidi"/>
          <w:b w:val="0"/>
          <w:bCs/>
          <w:noProof/>
        </w:rPr>
      </w:pPr>
      <w:r>
        <w:rPr>
          <w:noProof/>
        </w:rPr>
        <w:t>O</w:t>
      </w:r>
    </w:p>
    <w:p w14:paraId="28DE6012" w14:textId="77777777" w:rsidR="00D705EA" w:rsidRDefault="00D705EA">
      <w:pPr>
        <w:pStyle w:val="Index1"/>
        <w:tabs>
          <w:tab w:val="clear" w:pos="4449"/>
          <w:tab w:val="right" w:leader="dot" w:pos="4450"/>
        </w:tabs>
      </w:pPr>
      <w:r>
        <w:t>offers</w:t>
      </w:r>
    </w:p>
    <w:p w14:paraId="761860C3" w14:textId="77777777" w:rsidR="00D705EA" w:rsidRDefault="00D705EA">
      <w:pPr>
        <w:pStyle w:val="Index2"/>
        <w:tabs>
          <w:tab w:val="right" w:leader="dot" w:pos="4450"/>
        </w:tabs>
        <w:rPr>
          <w:noProof/>
        </w:rPr>
      </w:pPr>
      <w:r>
        <w:rPr>
          <w:noProof/>
        </w:rPr>
        <w:t>finalising</w:t>
      </w:r>
      <w:r>
        <w:rPr>
          <w:noProof/>
        </w:rPr>
        <w:tab/>
        <w:t>17</w:t>
      </w:r>
    </w:p>
    <w:p w14:paraId="20450AF5" w14:textId="77777777" w:rsidR="00D705EA" w:rsidRDefault="00D705EA">
      <w:pPr>
        <w:pStyle w:val="IndexHeading"/>
        <w:keepNext/>
        <w:tabs>
          <w:tab w:val="right" w:leader="dot" w:pos="4450"/>
        </w:tabs>
        <w:rPr>
          <w:rFonts w:asciiTheme="minorHAnsi" w:eastAsiaTheme="minorEastAsia" w:hAnsiTheme="minorHAnsi" w:cstheme="minorBidi"/>
          <w:b w:val="0"/>
          <w:bCs/>
          <w:noProof/>
        </w:rPr>
      </w:pPr>
      <w:r>
        <w:rPr>
          <w:noProof/>
        </w:rPr>
        <w:t>P</w:t>
      </w:r>
    </w:p>
    <w:p w14:paraId="13C2250F" w14:textId="77777777" w:rsidR="00D705EA" w:rsidRDefault="00D705EA">
      <w:pPr>
        <w:pStyle w:val="Index1"/>
        <w:tabs>
          <w:tab w:val="clear" w:pos="4449"/>
          <w:tab w:val="right" w:leader="dot" w:pos="4450"/>
        </w:tabs>
      </w:pPr>
      <w:r>
        <w:t>permissions</w:t>
      </w:r>
      <w:r>
        <w:tab/>
        <w:t>2</w:t>
      </w:r>
    </w:p>
    <w:p w14:paraId="1A1471F0" w14:textId="77777777" w:rsidR="00D705EA" w:rsidRDefault="00D705EA">
      <w:pPr>
        <w:pStyle w:val="Index1"/>
        <w:tabs>
          <w:tab w:val="clear" w:pos="4449"/>
          <w:tab w:val="right" w:leader="dot" w:pos="4450"/>
        </w:tabs>
      </w:pPr>
      <w:r>
        <w:t>prefix</w:t>
      </w:r>
    </w:p>
    <w:p w14:paraId="1D63D497" w14:textId="77777777" w:rsidR="00D705EA" w:rsidRDefault="00D705EA">
      <w:pPr>
        <w:pStyle w:val="Index2"/>
        <w:tabs>
          <w:tab w:val="right" w:leader="dot" w:pos="4450"/>
        </w:tabs>
        <w:rPr>
          <w:noProof/>
        </w:rPr>
      </w:pPr>
      <w:r>
        <w:rPr>
          <w:noProof/>
        </w:rPr>
        <w:t>admission number</w:t>
      </w:r>
      <w:r>
        <w:rPr>
          <w:noProof/>
        </w:rPr>
        <w:tab/>
        <w:t>3</w:t>
      </w:r>
    </w:p>
    <w:p w14:paraId="19DF5483" w14:textId="77777777" w:rsidR="00D705EA" w:rsidRDefault="00D705EA">
      <w:pPr>
        <w:pStyle w:val="Index1"/>
        <w:tabs>
          <w:tab w:val="clear" w:pos="4449"/>
          <w:tab w:val="right" w:leader="dot" w:pos="4450"/>
        </w:tabs>
      </w:pPr>
      <w:r>
        <w:t>projected pupil/student numbers report</w:t>
      </w:r>
    </w:p>
    <w:p w14:paraId="27B9ED26" w14:textId="77777777" w:rsidR="00D705EA" w:rsidRDefault="00D705EA">
      <w:pPr>
        <w:pStyle w:val="Index2"/>
        <w:tabs>
          <w:tab w:val="right" w:leader="dot" w:pos="4450"/>
        </w:tabs>
        <w:rPr>
          <w:noProof/>
        </w:rPr>
      </w:pPr>
      <w:r>
        <w:rPr>
          <w:noProof/>
        </w:rPr>
        <w:t>running</w:t>
      </w:r>
      <w:r>
        <w:rPr>
          <w:noProof/>
        </w:rPr>
        <w:tab/>
        <w:t>25</w:t>
      </w:r>
    </w:p>
    <w:p w14:paraId="22CB9031" w14:textId="77777777" w:rsidR="00D705EA" w:rsidRDefault="00D705EA">
      <w:pPr>
        <w:pStyle w:val="IndexHeading"/>
        <w:keepNext/>
        <w:tabs>
          <w:tab w:val="right" w:leader="dot" w:pos="4450"/>
        </w:tabs>
        <w:rPr>
          <w:rFonts w:asciiTheme="minorHAnsi" w:eastAsiaTheme="minorEastAsia" w:hAnsiTheme="minorHAnsi" w:cstheme="minorBidi"/>
          <w:b w:val="0"/>
          <w:bCs/>
          <w:noProof/>
        </w:rPr>
      </w:pPr>
      <w:r>
        <w:rPr>
          <w:noProof/>
        </w:rPr>
        <w:t>R</w:t>
      </w:r>
    </w:p>
    <w:p w14:paraId="766762EB" w14:textId="77777777" w:rsidR="00D705EA" w:rsidRDefault="00D705EA">
      <w:pPr>
        <w:pStyle w:val="Index1"/>
        <w:tabs>
          <w:tab w:val="clear" w:pos="4449"/>
          <w:tab w:val="right" w:leader="dot" w:pos="4450"/>
        </w:tabs>
      </w:pPr>
      <w:r>
        <w:t>reports</w:t>
      </w:r>
    </w:p>
    <w:p w14:paraId="774AB745" w14:textId="77777777" w:rsidR="00D705EA" w:rsidRDefault="00D705EA">
      <w:pPr>
        <w:pStyle w:val="Index2"/>
        <w:tabs>
          <w:tab w:val="right" w:leader="dot" w:pos="4450"/>
        </w:tabs>
        <w:rPr>
          <w:noProof/>
        </w:rPr>
      </w:pPr>
      <w:r>
        <w:rPr>
          <w:noProof/>
        </w:rPr>
        <w:t>projected pupil/student numbers report</w:t>
      </w:r>
      <w:r>
        <w:rPr>
          <w:noProof/>
        </w:rPr>
        <w:tab/>
        <w:t>25</w:t>
      </w:r>
    </w:p>
    <w:p w14:paraId="0865D379" w14:textId="77777777" w:rsidR="00D705EA" w:rsidRDefault="00D705EA">
      <w:pPr>
        <w:pStyle w:val="IndexHeading"/>
        <w:keepNext/>
        <w:tabs>
          <w:tab w:val="right" w:leader="dot" w:pos="4450"/>
        </w:tabs>
        <w:rPr>
          <w:rFonts w:asciiTheme="minorHAnsi" w:eastAsiaTheme="minorEastAsia" w:hAnsiTheme="minorHAnsi" w:cstheme="minorBidi"/>
          <w:b w:val="0"/>
          <w:bCs/>
          <w:noProof/>
        </w:rPr>
      </w:pPr>
      <w:r>
        <w:rPr>
          <w:noProof/>
        </w:rPr>
        <w:t>S</w:t>
      </w:r>
    </w:p>
    <w:p w14:paraId="456E70BE" w14:textId="77777777" w:rsidR="00D705EA" w:rsidRDefault="00D705EA">
      <w:pPr>
        <w:pStyle w:val="Index1"/>
        <w:tabs>
          <w:tab w:val="clear" w:pos="4449"/>
          <w:tab w:val="right" w:leader="dot" w:pos="4450"/>
        </w:tabs>
      </w:pPr>
      <w:r>
        <w:t>school application form</w:t>
      </w:r>
      <w:r>
        <w:tab/>
        <w:t>1</w:t>
      </w:r>
    </w:p>
    <w:p w14:paraId="38E8142C" w14:textId="77777777" w:rsidR="00D705EA" w:rsidRDefault="00D705EA">
      <w:pPr>
        <w:pStyle w:val="Index1"/>
        <w:tabs>
          <w:tab w:val="clear" w:pos="4449"/>
          <w:tab w:val="right" w:leader="dot" w:pos="4450"/>
        </w:tabs>
      </w:pPr>
      <w:r>
        <w:t>setting up</w:t>
      </w:r>
    </w:p>
    <w:p w14:paraId="3A5AAC15" w14:textId="77777777" w:rsidR="00D705EA" w:rsidRDefault="00D705EA">
      <w:pPr>
        <w:pStyle w:val="Index2"/>
        <w:tabs>
          <w:tab w:val="right" w:leader="dot" w:pos="4450"/>
        </w:tabs>
        <w:rPr>
          <w:noProof/>
        </w:rPr>
      </w:pPr>
      <w:r>
        <w:rPr>
          <w:noProof/>
        </w:rPr>
        <w:t>admissions</w:t>
      </w:r>
      <w:r>
        <w:rPr>
          <w:noProof/>
        </w:rPr>
        <w:tab/>
        <w:t>3</w:t>
      </w:r>
    </w:p>
    <w:p w14:paraId="43888223" w14:textId="77777777" w:rsidR="00D705EA" w:rsidRDefault="00D705EA">
      <w:pPr>
        <w:pStyle w:val="Index1"/>
        <w:tabs>
          <w:tab w:val="clear" w:pos="4449"/>
          <w:tab w:val="right" w:leader="dot" w:pos="4450"/>
        </w:tabs>
      </w:pPr>
      <w:r>
        <w:t>suffix</w:t>
      </w:r>
    </w:p>
    <w:p w14:paraId="66F550C1" w14:textId="77777777" w:rsidR="00D705EA" w:rsidRDefault="00D705EA">
      <w:pPr>
        <w:pStyle w:val="Index2"/>
        <w:tabs>
          <w:tab w:val="right" w:leader="dot" w:pos="4450"/>
        </w:tabs>
        <w:rPr>
          <w:noProof/>
        </w:rPr>
      </w:pPr>
      <w:r>
        <w:rPr>
          <w:noProof/>
        </w:rPr>
        <w:t>admission number</w:t>
      </w:r>
      <w:r>
        <w:rPr>
          <w:noProof/>
        </w:rPr>
        <w:tab/>
        <w:t>3</w:t>
      </w:r>
    </w:p>
    <w:p w14:paraId="6C27E65C" w14:textId="77777777" w:rsidR="00D705EA" w:rsidRDefault="00D705EA">
      <w:pPr>
        <w:pStyle w:val="IndexHeading"/>
        <w:keepNext/>
        <w:tabs>
          <w:tab w:val="right" w:leader="dot" w:pos="4450"/>
        </w:tabs>
        <w:rPr>
          <w:rFonts w:asciiTheme="minorHAnsi" w:eastAsiaTheme="minorEastAsia" w:hAnsiTheme="minorHAnsi" w:cstheme="minorBidi"/>
          <w:b w:val="0"/>
          <w:bCs/>
          <w:noProof/>
        </w:rPr>
      </w:pPr>
      <w:r>
        <w:rPr>
          <w:noProof/>
        </w:rPr>
        <w:t>T</w:t>
      </w:r>
    </w:p>
    <w:p w14:paraId="51BD46FD" w14:textId="77777777" w:rsidR="00D705EA" w:rsidRDefault="00D705EA">
      <w:pPr>
        <w:pStyle w:val="Index1"/>
        <w:tabs>
          <w:tab w:val="clear" w:pos="4449"/>
          <w:tab w:val="right" w:leader="dot" w:pos="4450"/>
        </w:tabs>
      </w:pPr>
      <w:r>
        <w:t>transferring</w:t>
      </w:r>
    </w:p>
    <w:p w14:paraId="65594395" w14:textId="77777777" w:rsidR="00D705EA" w:rsidRDefault="00D705EA">
      <w:pPr>
        <w:pStyle w:val="Index2"/>
        <w:tabs>
          <w:tab w:val="right" w:leader="dot" w:pos="4450"/>
        </w:tabs>
        <w:rPr>
          <w:noProof/>
        </w:rPr>
      </w:pPr>
      <w:r>
        <w:rPr>
          <w:noProof/>
        </w:rPr>
        <w:t>applications</w:t>
      </w:r>
      <w:r>
        <w:rPr>
          <w:noProof/>
        </w:rPr>
        <w:tab/>
        <w:t>16</w:t>
      </w:r>
    </w:p>
    <w:p w14:paraId="2C8285A5" w14:textId="77777777" w:rsidR="00D705EA" w:rsidRDefault="00D705EA">
      <w:pPr>
        <w:pStyle w:val="IndexHeading"/>
        <w:keepNext/>
        <w:tabs>
          <w:tab w:val="right" w:leader="dot" w:pos="4450"/>
        </w:tabs>
        <w:rPr>
          <w:rFonts w:asciiTheme="minorHAnsi" w:eastAsiaTheme="minorEastAsia" w:hAnsiTheme="minorHAnsi" w:cstheme="minorBidi"/>
          <w:b w:val="0"/>
          <w:bCs/>
          <w:noProof/>
        </w:rPr>
      </w:pPr>
      <w:r>
        <w:rPr>
          <w:noProof/>
        </w:rPr>
        <w:t>W</w:t>
      </w:r>
    </w:p>
    <w:p w14:paraId="264DCE9B" w14:textId="77777777" w:rsidR="00D705EA" w:rsidRDefault="00D705EA">
      <w:pPr>
        <w:pStyle w:val="Index1"/>
        <w:tabs>
          <w:tab w:val="clear" w:pos="4449"/>
          <w:tab w:val="right" w:leader="dot" w:pos="4450"/>
        </w:tabs>
      </w:pPr>
      <w:r>
        <w:t>withdrawing</w:t>
      </w:r>
    </w:p>
    <w:p w14:paraId="11FBC49D" w14:textId="77777777" w:rsidR="00D705EA" w:rsidRDefault="00D705EA">
      <w:pPr>
        <w:pStyle w:val="Index2"/>
        <w:tabs>
          <w:tab w:val="right" w:leader="dot" w:pos="4450"/>
        </w:tabs>
        <w:rPr>
          <w:noProof/>
        </w:rPr>
      </w:pPr>
      <w:r>
        <w:rPr>
          <w:noProof/>
        </w:rPr>
        <w:t>applications</w:t>
      </w:r>
      <w:r>
        <w:rPr>
          <w:noProof/>
        </w:rPr>
        <w:tab/>
        <w:t>21</w:t>
      </w:r>
    </w:p>
    <w:p w14:paraId="103F9340" w14:textId="02B26646" w:rsidR="00F906CD" w:rsidRPr="0037114C" w:rsidRDefault="0037114C" w:rsidP="00047F5A">
      <w:r w:rsidRPr="0037114C">
        <w:fldChar w:fldCharType="end"/>
      </w:r>
    </w:p>
    <w:sectPr w:rsidR="00F906CD" w:rsidRPr="0037114C" w:rsidSect="00047F5A">
      <w:headerReference w:type="even" r:id="rId62"/>
      <w:headerReference w:type="default" r:id="rId63"/>
      <w:footerReference w:type="even" r:id="rId64"/>
      <w:footerReference w:type="default" r:id="rId65"/>
      <w:headerReference w:type="first" r:id="rId66"/>
      <w:footerReference w:type="first" r:id="rId67"/>
      <w:type w:val="oddPage"/>
      <w:pgSz w:w="11908" w:h="16833"/>
      <w:pgMar w:top="1702" w:right="850" w:bottom="1702" w:left="1418" w:header="992" w:footer="568" w:gutter="0"/>
      <w:cols w:num="2"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C3E6" w14:textId="77777777" w:rsidR="00533846" w:rsidRDefault="00533846" w:rsidP="00047F5A">
      <w:pPr>
        <w:spacing w:before="0" w:after="0"/>
      </w:pPr>
      <w:r>
        <w:separator/>
      </w:r>
    </w:p>
  </w:endnote>
  <w:endnote w:type="continuationSeparator" w:id="0">
    <w:p w14:paraId="759ECA42" w14:textId="77777777" w:rsidR="00533846" w:rsidRDefault="00533846" w:rsidP="00047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AC6B" w14:textId="18C4D5C9" w:rsidR="00047F5A" w:rsidRDefault="00000000">
    <w:pPr>
      <w:pStyle w:val="Footer"/>
    </w:pPr>
    <w:r>
      <w:rPr>
        <w:noProof/>
      </w:rPr>
      <w:pict w14:anchorId="5E5591EB">
        <v:shapetype id="_x0000_t202" coordsize="21600,21600" o:spt="202" path="m,l,21600r21600,l21600,xe">
          <v:stroke joinstyle="miter"/>
          <v:path gradientshapeok="t" o:connecttype="rect"/>
        </v:shapetype>
        <v:shape id="Text Box 43" o:spid="_x0000_s1028" type="#_x0000_t202" style="position:absolute;left:0;text-align:left;margin-left:229.7pt;margin-top:-358.9pt;width:317.6pt;height:235.05pt;z-index:25166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style="mso-next-textbox:#Text Box 43">
            <w:txbxContent>
              <w:p w14:paraId="0BCE81C1" w14:textId="7F671DCC" w:rsidR="00047F5A" w:rsidRPr="0034787F" w:rsidRDefault="00047F5A" w:rsidP="0009477D">
                <w:pPr>
                  <w:ind w:left="0"/>
                  <w:rPr>
                    <w:b/>
                    <w:sz w:val="56"/>
                    <w:szCs w:val="56"/>
                  </w:rPr>
                </w:pPr>
                <w:r w:rsidRPr="0034787F">
                  <w:rPr>
                    <w:rFonts w:ascii="Montserrat" w:hAnsi="Montserrat"/>
                    <w:b/>
                    <w:sz w:val="56"/>
                    <w:szCs w:val="56"/>
                  </w:rPr>
                  <w:fldChar w:fldCharType="begin"/>
                </w:r>
                <w:r w:rsidRPr="0034787F">
                  <w:rPr>
                    <w:rFonts w:ascii="Montserrat" w:hAnsi="Montserrat"/>
                    <w:b/>
                    <w:sz w:val="56"/>
                    <w:szCs w:val="56"/>
                  </w:rPr>
                  <w:instrText xml:space="preserve"> TITLE   \* MERGEFORMAT </w:instrText>
                </w:r>
                <w:r w:rsidRPr="0034787F">
                  <w:rPr>
                    <w:rFonts w:ascii="Montserrat" w:hAnsi="Montserrat"/>
                    <w:b/>
                    <w:sz w:val="56"/>
                    <w:szCs w:val="56"/>
                  </w:rPr>
                  <w:fldChar w:fldCharType="separate"/>
                </w:r>
                <w:r w:rsidR="0037114C" w:rsidRPr="0034787F">
                  <w:rPr>
                    <w:rFonts w:ascii="Montserrat" w:hAnsi="Montserrat"/>
                    <w:b/>
                    <w:sz w:val="56"/>
                    <w:szCs w:val="56"/>
                  </w:rPr>
                  <w:t>SIMS Admissions Code of Practice Non-Own Admissions Authority Schools in England</w:t>
                </w:r>
                <w:r w:rsidRPr="0034787F">
                  <w:rPr>
                    <w:rFonts w:ascii="Montserrat" w:hAnsi="Montserrat"/>
                    <w:b/>
                    <w:sz w:val="56"/>
                    <w:szCs w:val="56"/>
                  </w:rPr>
                  <w:fldChar w:fldCharType="end"/>
                </w:r>
              </w:p>
            </w:txbxContent>
          </v:textbox>
        </v:shape>
      </w:pict>
    </w:r>
    <w:r>
      <w:rPr>
        <w:noProof/>
      </w:rPr>
      <w:pict w14:anchorId="72DC6A70">
        <v:shape id="Text Box 38" o:spid="_x0000_s1027" type="#_x0000_t202" style="position:absolute;left:0;text-align:left;margin-left:145.95pt;margin-top:-123.9pt;width:383.4pt;height:37.15pt;z-index:25166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next-textbox:#Text Box 38;mso-fit-shape-to-text:t">
            <w:txbxContent>
              <w:p w14:paraId="6A3F6BFA" w14:textId="5155A906" w:rsidR="00047F5A" w:rsidRPr="0034787F" w:rsidRDefault="00047F5A" w:rsidP="005720A4">
                <w:pPr>
                  <w:jc w:val="right"/>
                </w:pPr>
                <w:r w:rsidRPr="0034787F">
                  <w:rPr>
                    <w:rFonts w:ascii="Montserrat" w:hAnsi="Montserrat"/>
                    <w:b/>
                    <w:sz w:val="36"/>
                    <w:szCs w:val="36"/>
                  </w:rPr>
                  <w:t xml:space="preserve">applicable to </w:t>
                </w:r>
                <w:r w:rsidRPr="0034787F">
                  <w:rPr>
                    <w:rFonts w:ascii="Montserrat" w:hAnsi="Montserrat"/>
                    <w:b/>
                    <w:sz w:val="36"/>
                    <w:szCs w:val="36"/>
                  </w:rPr>
                  <w:fldChar w:fldCharType="begin"/>
                </w:r>
                <w:r w:rsidRPr="0034787F">
                  <w:rPr>
                    <w:rFonts w:ascii="Montserrat" w:hAnsi="Montserrat"/>
                    <w:b/>
                    <w:sz w:val="36"/>
                    <w:szCs w:val="36"/>
                  </w:rPr>
                  <w:instrText xml:space="preserve"> KEYWORDS   \* MERGEFORMAT </w:instrText>
                </w:r>
                <w:r w:rsidRPr="0034787F">
                  <w:rPr>
                    <w:rFonts w:ascii="Montserrat" w:hAnsi="Montserrat"/>
                    <w:b/>
                    <w:sz w:val="36"/>
                    <w:szCs w:val="36"/>
                  </w:rPr>
                  <w:fldChar w:fldCharType="separate"/>
                </w:r>
                <w:r w:rsidR="00A70EA1" w:rsidRPr="0034787F">
                  <w:rPr>
                    <w:rFonts w:ascii="Montserrat" w:hAnsi="Montserrat"/>
                    <w:b/>
                    <w:sz w:val="36"/>
                    <w:szCs w:val="36"/>
                  </w:rPr>
                  <w:t>7.208</w:t>
                </w:r>
                <w:r w:rsidRPr="0034787F">
                  <w:rPr>
                    <w:rFonts w:ascii="Montserrat" w:hAnsi="Montserrat"/>
                    <w:b/>
                    <w:sz w:val="36"/>
                    <w:szCs w:val="36"/>
                  </w:rPr>
                  <w:fldChar w:fldCharType="end"/>
                </w:r>
                <w:r w:rsidRPr="0034787F">
                  <w:rPr>
                    <w:rFonts w:ascii="Montserrat" w:hAnsi="Montserrat"/>
                    <w:b/>
                    <w:sz w:val="36"/>
                    <w:szCs w:val="36"/>
                  </w:rPr>
                  <w:t xml:space="preserve"> onwards</w:t>
                </w:r>
              </w:p>
            </w:txbxContent>
          </v:textbox>
        </v:shape>
      </w:pict>
    </w:r>
    <w:r>
      <w:rPr>
        <w:noProof/>
      </w:rPr>
      <w:pict w14:anchorId="0FD177C4">
        <v:shape id="Text Box 68" o:spid="_x0000_s1030" type="#_x0000_t202" style="position:absolute;left:0;text-align:left;margin-left:134.5pt;margin-top:-224.8pt;width:394.8pt;height:63.6pt;z-index:25166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style="mso-next-textbox:#Text Box 68">
            <w:txbxContent>
              <w:p w14:paraId="7FF1F52A" w14:textId="0C6CD74F" w:rsidR="00047F5A" w:rsidRPr="00861485" w:rsidRDefault="00047F5A" w:rsidP="005720A4">
                <w:pPr>
                  <w:jc w:val="right"/>
                  <w:rPr>
                    <w:rFonts w:ascii="Montserrat SemiBold" w:hAnsi="Montserrat SemiBold"/>
                    <w:color w:val="FFFFFF" w:themeColor="background1"/>
                    <w:sz w:val="42"/>
                    <w:szCs w:val="42"/>
                  </w:rPr>
                </w:pPr>
                <w:r>
                  <w:rPr>
                    <w:rFonts w:ascii="Montserrat SemiBold" w:hAnsi="Montserrat SemiBold"/>
                    <w:color w:val="FFFFFF" w:themeColor="background1"/>
                    <w:sz w:val="42"/>
                    <w:szCs w:val="42"/>
                  </w:rPr>
                  <w:fldChar w:fldCharType="begin"/>
                </w:r>
                <w:r>
                  <w:rPr>
                    <w:rFonts w:ascii="Montserrat SemiBold" w:hAnsi="Montserrat SemiBold"/>
                    <w:color w:val="FFFFFF" w:themeColor="background1"/>
                    <w:sz w:val="42"/>
                    <w:szCs w:val="42"/>
                  </w:rPr>
                  <w:instrText xml:space="preserve"> SUBJECT   \* MERGEFORMAT </w:instrText>
                </w:r>
                <w:r>
                  <w:rPr>
                    <w:rFonts w:ascii="Montserrat SemiBold" w:hAnsi="Montserrat SemiBold"/>
                    <w:color w:val="FFFFFF" w:themeColor="background1"/>
                    <w:sz w:val="42"/>
                    <w:szCs w:val="42"/>
                  </w:rPr>
                  <w:fldChar w:fldCharType="end"/>
                </w:r>
              </w:p>
            </w:txbxContent>
          </v:textbox>
        </v:shape>
      </w:pict>
    </w:r>
    <w:r>
      <w:rPr>
        <w:noProof/>
      </w:rPr>
      <w:pict w14:anchorId="0C5AF7A0">
        <v:shape id="Text Box 44" o:spid="_x0000_s1029" type="#_x0000_t202" style="position:absolute;left:0;text-align:left;margin-left:202.3pt;margin-top:-81.85pt;width:327.05pt;height:37.15pt;z-index:25166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next-textbox:#Text Box 44;mso-fit-shape-to-text:t">
            <w:txbxContent>
              <w:p w14:paraId="1F7EC711" w14:textId="3C11A828" w:rsidR="00047F5A" w:rsidRPr="0034787F" w:rsidRDefault="00047F5A" w:rsidP="005720A4">
                <w:pPr>
                  <w:jc w:val="right"/>
                  <w:rPr>
                    <w:rFonts w:ascii="Montserrat SemiBold" w:hAnsi="Montserrat SemiBold"/>
                    <w:sz w:val="36"/>
                    <w:szCs w:val="36"/>
                  </w:rPr>
                </w:pPr>
                <w:r w:rsidRPr="0034787F">
                  <w:rPr>
                    <w:rFonts w:ascii="Montserrat SemiBold" w:hAnsi="Montserrat SemiBold"/>
                    <w:sz w:val="36"/>
                    <w:szCs w:val="36"/>
                  </w:rPr>
                  <w:fldChar w:fldCharType="begin"/>
                </w:r>
                <w:r w:rsidRPr="0034787F">
                  <w:rPr>
                    <w:rFonts w:ascii="Montserrat SemiBold" w:hAnsi="Montserrat SemiBold"/>
                    <w:sz w:val="36"/>
                    <w:szCs w:val="36"/>
                  </w:rPr>
                  <w:instrText xml:space="preserve"> COMMENTS   \* MERGEFORMAT </w:instrText>
                </w:r>
                <w:r w:rsidRPr="0034787F">
                  <w:rPr>
                    <w:rFonts w:ascii="Montserrat SemiBold" w:hAnsi="Montserrat SemiBold"/>
                    <w:sz w:val="36"/>
                    <w:szCs w:val="36"/>
                  </w:rPr>
                  <w:fldChar w:fldCharType="separate"/>
                </w:r>
                <w:r w:rsidR="0037114C" w:rsidRPr="0034787F">
                  <w:rPr>
                    <w:rFonts w:ascii="Montserrat SemiBold" w:hAnsi="Montserrat SemiBold"/>
                    <w:sz w:val="36"/>
                    <w:szCs w:val="36"/>
                  </w:rPr>
                  <w:t>Handbook</w:t>
                </w:r>
                <w:r w:rsidRPr="0034787F">
                  <w:rPr>
                    <w:rFonts w:ascii="Montserrat SemiBold" w:hAnsi="Montserrat SemiBold"/>
                    <w:sz w:val="36"/>
                    <w:szCs w:val="36"/>
                  </w:rPr>
                  <w:fldChar w:fldCharType="end"/>
                </w:r>
              </w:p>
            </w:txbxContent>
          </v:textbox>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8970"/>
      <w:gridCol w:w="600"/>
    </w:tblGrid>
    <w:tr w:rsidR="00047F5A" w14:paraId="272383EE" w14:textId="77777777">
      <w:tc>
        <w:tcPr>
          <w:tcW w:w="8970" w:type="dxa"/>
        </w:tcPr>
        <w:p w14:paraId="53464D5C" w14:textId="6F4C03B6" w:rsidR="00047F5A" w:rsidRDefault="00D705EA">
          <w:pPr>
            <w:pStyle w:val="Header"/>
          </w:pPr>
          <w:fldSimple w:instr=" TITLE   \* MERGEFORMAT ">
            <w:r w:rsidR="0037114C">
              <w:t>SIMS Admissions Code of Practice Non-Own Admissions Authority Schools in England</w:t>
            </w:r>
          </w:fldSimple>
        </w:p>
      </w:tc>
      <w:tc>
        <w:tcPr>
          <w:tcW w:w="600" w:type="dxa"/>
          <w:vAlign w:val="center"/>
        </w:tcPr>
        <w:p w14:paraId="4B12B12A" w14:textId="77777777" w:rsidR="00047F5A" w:rsidRDefault="00047F5A">
          <w:pPr>
            <w:pStyle w:val="pagenumbering"/>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rPr>
            <w:t>101</w:t>
          </w:r>
          <w:r>
            <w:rPr>
              <w:rStyle w:val="PageNumber"/>
              <w:i/>
            </w:rPr>
            <w:fldChar w:fldCharType="end"/>
          </w:r>
        </w:p>
      </w:tc>
    </w:tr>
  </w:tbl>
  <w:p w14:paraId="5A2B897C" w14:textId="77777777" w:rsidR="00047F5A" w:rsidRDefault="00047F5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868"/>
      <w:gridCol w:w="8927"/>
    </w:tblGrid>
    <w:tr w:rsidR="00047F5A" w14:paraId="0832DDBB" w14:textId="77777777">
      <w:trPr>
        <w:trHeight w:val="123"/>
      </w:trPr>
      <w:tc>
        <w:tcPr>
          <w:tcW w:w="868" w:type="dxa"/>
        </w:tcPr>
        <w:p w14:paraId="1DDDAF44" w14:textId="77777777" w:rsidR="00047F5A" w:rsidRDefault="00047F5A">
          <w:pPr>
            <w:pStyle w:val="Header"/>
            <w:tabs>
              <w:tab w:val="clear" w:pos="0"/>
              <w:tab w:val="clear" w:pos="315"/>
              <w:tab w:val="clear" w:pos="471"/>
              <w:tab w:val="clear" w:pos="4887"/>
              <w:tab w:val="clear" w:pos="4995"/>
              <w:tab w:val="clear" w:pos="8306"/>
              <w:tab w:val="right" w:pos="2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tc>
      <w:tc>
        <w:tcPr>
          <w:tcW w:w="8927" w:type="dxa"/>
          <w:vAlign w:val="center"/>
        </w:tcPr>
        <w:p w14:paraId="5C998291" w14:textId="312F02AC" w:rsidR="00047F5A" w:rsidRDefault="00047F5A">
          <w:pPr>
            <w:pStyle w:val="pagenumbering"/>
            <w:rPr>
              <w:i/>
            </w:rPr>
          </w:pPr>
          <w:r>
            <w:rPr>
              <w:i/>
            </w:rPr>
            <w:fldChar w:fldCharType="begin"/>
          </w:r>
          <w:r>
            <w:rPr>
              <w:i/>
            </w:rPr>
            <w:instrText xml:space="preserve"> TITLE   \* MERGEFORMAT </w:instrText>
          </w:r>
          <w:r>
            <w:rPr>
              <w:i/>
            </w:rPr>
            <w:fldChar w:fldCharType="separate"/>
          </w:r>
          <w:r w:rsidR="0037114C">
            <w:rPr>
              <w:i/>
            </w:rPr>
            <w:t>SIMS Admissions Code of Practice Non-Own Admissions Authority Schools in England</w:t>
          </w:r>
          <w:r>
            <w:rPr>
              <w:i/>
            </w:rPr>
            <w:fldChar w:fldCharType="end"/>
          </w:r>
        </w:p>
      </w:tc>
    </w:tr>
  </w:tbl>
  <w:p w14:paraId="6BC92001" w14:textId="77777777" w:rsidR="00047F5A" w:rsidRDefault="00047F5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8970"/>
      <w:gridCol w:w="600"/>
    </w:tblGrid>
    <w:tr w:rsidR="00047F5A" w14:paraId="0BFC0852" w14:textId="77777777">
      <w:tc>
        <w:tcPr>
          <w:tcW w:w="8970" w:type="dxa"/>
        </w:tcPr>
        <w:p w14:paraId="0F8C04A3" w14:textId="02C5A507" w:rsidR="00047F5A" w:rsidRDefault="00D705EA">
          <w:pPr>
            <w:pStyle w:val="Header"/>
          </w:pPr>
          <w:fldSimple w:instr=" TITLE   \* MERGEFORMAT ">
            <w:r w:rsidR="0037114C">
              <w:t>SIMS Admissions Code of Practice Non-Own Admissions Authority Schools in England</w:t>
            </w:r>
          </w:fldSimple>
        </w:p>
      </w:tc>
      <w:tc>
        <w:tcPr>
          <w:tcW w:w="600" w:type="dxa"/>
          <w:vAlign w:val="center"/>
        </w:tcPr>
        <w:p w14:paraId="099AA015" w14:textId="77777777" w:rsidR="00047F5A" w:rsidRDefault="00047F5A">
          <w:pPr>
            <w:pStyle w:val="pagenumbering"/>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rPr>
            <w:t>101</w:t>
          </w:r>
          <w:r>
            <w:rPr>
              <w:rStyle w:val="PageNumber"/>
              <w:i/>
            </w:rPr>
            <w:fldChar w:fldCharType="end"/>
          </w:r>
        </w:p>
      </w:tc>
    </w:tr>
  </w:tbl>
  <w:p w14:paraId="0CD2D6ED" w14:textId="77777777" w:rsidR="00047F5A" w:rsidRDefault="00047F5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8970"/>
      <w:gridCol w:w="600"/>
    </w:tblGrid>
    <w:tr w:rsidR="00047F5A" w14:paraId="0F5DCE5E" w14:textId="77777777">
      <w:tc>
        <w:tcPr>
          <w:tcW w:w="8970" w:type="dxa"/>
        </w:tcPr>
        <w:p w14:paraId="1B8C5A25" w14:textId="2E240C21" w:rsidR="00047F5A" w:rsidRDefault="00D705EA">
          <w:pPr>
            <w:pStyle w:val="Header"/>
          </w:pPr>
          <w:fldSimple w:instr=" TITLE   \* MERGEFORMAT ">
            <w:r w:rsidR="0037114C">
              <w:t>SIMS Admissions Code of Practice Non-Own Admissions Authority Schools in England</w:t>
            </w:r>
          </w:fldSimple>
        </w:p>
      </w:tc>
      <w:tc>
        <w:tcPr>
          <w:tcW w:w="600" w:type="dxa"/>
          <w:vAlign w:val="center"/>
        </w:tcPr>
        <w:p w14:paraId="726B09A4" w14:textId="77777777" w:rsidR="00047F5A" w:rsidRDefault="00047F5A">
          <w:pPr>
            <w:pStyle w:val="pagenumbering"/>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rPr>
            <w:t>101</w:t>
          </w:r>
          <w:r>
            <w:rPr>
              <w:rStyle w:val="PageNumber"/>
              <w:i/>
            </w:rPr>
            <w:fldChar w:fldCharType="end"/>
          </w:r>
        </w:p>
      </w:tc>
    </w:tr>
  </w:tbl>
  <w:p w14:paraId="13616C81" w14:textId="77777777" w:rsidR="00047F5A" w:rsidRDefault="0004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52E1" w14:textId="77777777" w:rsidR="00047F5A" w:rsidRDefault="00047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9783" w14:textId="77777777" w:rsidR="00047F5A" w:rsidRPr="0034787F" w:rsidRDefault="00047F5A" w:rsidP="003478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0DCB" w14:textId="77777777" w:rsidR="00047F5A" w:rsidRDefault="00047F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868"/>
      <w:gridCol w:w="8927"/>
    </w:tblGrid>
    <w:tr w:rsidR="00047F5A" w14:paraId="3C7BD31A" w14:textId="77777777">
      <w:trPr>
        <w:trHeight w:val="123"/>
      </w:trPr>
      <w:tc>
        <w:tcPr>
          <w:tcW w:w="868" w:type="dxa"/>
        </w:tcPr>
        <w:p w14:paraId="6A4E9721" w14:textId="77777777" w:rsidR="00047F5A" w:rsidRDefault="00047F5A">
          <w:pPr>
            <w:pStyle w:val="Header"/>
            <w:tabs>
              <w:tab w:val="clear" w:pos="0"/>
              <w:tab w:val="clear" w:pos="315"/>
              <w:tab w:val="clear" w:pos="471"/>
              <w:tab w:val="clear" w:pos="4887"/>
              <w:tab w:val="clear" w:pos="4995"/>
              <w:tab w:val="clear" w:pos="8306"/>
              <w:tab w:val="right" w:pos="2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tc>
      <w:tc>
        <w:tcPr>
          <w:tcW w:w="8927" w:type="dxa"/>
          <w:vAlign w:val="center"/>
        </w:tcPr>
        <w:p w14:paraId="6408B104" w14:textId="1345D4F0" w:rsidR="00047F5A" w:rsidRDefault="00047F5A">
          <w:pPr>
            <w:pStyle w:val="pagenumbering"/>
            <w:rPr>
              <w:i/>
            </w:rPr>
          </w:pPr>
          <w:r>
            <w:rPr>
              <w:i/>
            </w:rPr>
            <w:fldChar w:fldCharType="begin"/>
          </w:r>
          <w:r>
            <w:rPr>
              <w:i/>
            </w:rPr>
            <w:instrText xml:space="preserve"> TITLE   \* MERGEFORMAT </w:instrText>
          </w:r>
          <w:r>
            <w:rPr>
              <w:i/>
            </w:rPr>
            <w:fldChar w:fldCharType="separate"/>
          </w:r>
          <w:r w:rsidR="0037114C">
            <w:rPr>
              <w:i/>
            </w:rPr>
            <w:t>SIMS Admissions Code of Practice Non-Own Admissions Authority Schools in England</w:t>
          </w:r>
          <w:r>
            <w:rPr>
              <w:i/>
            </w:rPr>
            <w:fldChar w:fldCharType="end"/>
          </w:r>
        </w:p>
      </w:tc>
    </w:tr>
  </w:tbl>
  <w:p w14:paraId="7A56AD98" w14:textId="77777777" w:rsidR="00047F5A" w:rsidRDefault="00047F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8970"/>
      <w:gridCol w:w="600"/>
    </w:tblGrid>
    <w:tr w:rsidR="00047F5A" w14:paraId="3A93888D" w14:textId="77777777">
      <w:tc>
        <w:tcPr>
          <w:tcW w:w="8970" w:type="dxa"/>
        </w:tcPr>
        <w:p w14:paraId="68A1EB7F" w14:textId="11B4F26E" w:rsidR="00047F5A" w:rsidRDefault="00D705EA">
          <w:pPr>
            <w:pStyle w:val="Header"/>
          </w:pPr>
          <w:fldSimple w:instr=" TITLE   \* MERGEFORMAT ">
            <w:r w:rsidR="0037114C">
              <w:t>SIMS Admissions Code of Practice Non-Own Admissions Authority Schools in England</w:t>
            </w:r>
          </w:fldSimple>
        </w:p>
      </w:tc>
      <w:tc>
        <w:tcPr>
          <w:tcW w:w="600" w:type="dxa"/>
          <w:vAlign w:val="center"/>
        </w:tcPr>
        <w:p w14:paraId="26D4537C" w14:textId="77777777" w:rsidR="00047F5A" w:rsidRDefault="00047F5A">
          <w:pPr>
            <w:pStyle w:val="pagenumbering"/>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rPr>
            <w:t>101</w:t>
          </w:r>
          <w:r>
            <w:rPr>
              <w:rStyle w:val="PageNumber"/>
              <w:i/>
            </w:rPr>
            <w:fldChar w:fldCharType="end"/>
          </w:r>
        </w:p>
      </w:tc>
    </w:tr>
  </w:tbl>
  <w:p w14:paraId="52E2FA1C" w14:textId="77777777" w:rsidR="00047F5A" w:rsidRDefault="00047F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868"/>
      <w:gridCol w:w="8927"/>
    </w:tblGrid>
    <w:tr w:rsidR="00047F5A" w14:paraId="03982C29" w14:textId="77777777">
      <w:trPr>
        <w:trHeight w:val="123"/>
      </w:trPr>
      <w:tc>
        <w:tcPr>
          <w:tcW w:w="868" w:type="dxa"/>
        </w:tcPr>
        <w:p w14:paraId="10D5C4DB" w14:textId="77777777" w:rsidR="00047F5A" w:rsidRDefault="00047F5A">
          <w:pPr>
            <w:pStyle w:val="Header"/>
            <w:tabs>
              <w:tab w:val="clear" w:pos="0"/>
              <w:tab w:val="clear" w:pos="315"/>
              <w:tab w:val="clear" w:pos="471"/>
              <w:tab w:val="clear" w:pos="4887"/>
              <w:tab w:val="clear" w:pos="4995"/>
              <w:tab w:val="clear" w:pos="8306"/>
              <w:tab w:val="right" w:pos="2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tc>
      <w:tc>
        <w:tcPr>
          <w:tcW w:w="8927" w:type="dxa"/>
          <w:vAlign w:val="center"/>
        </w:tcPr>
        <w:p w14:paraId="73EDC47F" w14:textId="10B16BEC" w:rsidR="00047F5A" w:rsidRDefault="00047F5A">
          <w:pPr>
            <w:pStyle w:val="pagenumbering"/>
            <w:rPr>
              <w:i/>
            </w:rPr>
          </w:pPr>
          <w:r>
            <w:rPr>
              <w:i/>
            </w:rPr>
            <w:fldChar w:fldCharType="begin"/>
          </w:r>
          <w:r>
            <w:rPr>
              <w:i/>
            </w:rPr>
            <w:instrText xml:space="preserve"> TITLE   \* MERGEFORMAT </w:instrText>
          </w:r>
          <w:r>
            <w:rPr>
              <w:i/>
            </w:rPr>
            <w:fldChar w:fldCharType="separate"/>
          </w:r>
          <w:r w:rsidR="0037114C">
            <w:rPr>
              <w:i/>
            </w:rPr>
            <w:t>SIMS Admissions Code of Practice Non-Own Admissions Authority Schools in England</w:t>
          </w:r>
          <w:r>
            <w:rPr>
              <w:i/>
            </w:rPr>
            <w:fldChar w:fldCharType="end"/>
          </w:r>
        </w:p>
      </w:tc>
    </w:tr>
  </w:tbl>
  <w:p w14:paraId="2FBA1574" w14:textId="77777777" w:rsidR="00047F5A" w:rsidRDefault="00047F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8970"/>
      <w:gridCol w:w="600"/>
    </w:tblGrid>
    <w:tr w:rsidR="00047F5A" w14:paraId="484C7009" w14:textId="77777777">
      <w:tc>
        <w:tcPr>
          <w:tcW w:w="8970" w:type="dxa"/>
        </w:tcPr>
        <w:p w14:paraId="54AFCB78" w14:textId="088E4E1D" w:rsidR="00047F5A" w:rsidRDefault="00D705EA">
          <w:pPr>
            <w:pStyle w:val="Header"/>
          </w:pPr>
          <w:fldSimple w:instr=" TITLE   \* MERGEFORMAT ">
            <w:r w:rsidR="0037114C">
              <w:t>SIMS Admissions Code of Practice Non-Own Admissions Authority Schools in England</w:t>
            </w:r>
          </w:fldSimple>
        </w:p>
      </w:tc>
      <w:tc>
        <w:tcPr>
          <w:tcW w:w="600" w:type="dxa"/>
          <w:vAlign w:val="center"/>
        </w:tcPr>
        <w:p w14:paraId="771DAB95" w14:textId="77777777" w:rsidR="00047F5A" w:rsidRDefault="00047F5A">
          <w:pPr>
            <w:pStyle w:val="pagenumbering"/>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rPr>
            <w:t>101</w:t>
          </w:r>
          <w:r>
            <w:rPr>
              <w:rStyle w:val="PageNumber"/>
              <w:i/>
            </w:rPr>
            <w:fldChar w:fldCharType="end"/>
          </w:r>
        </w:p>
      </w:tc>
    </w:tr>
  </w:tbl>
  <w:p w14:paraId="4F85A24A" w14:textId="77777777" w:rsidR="00047F5A" w:rsidRDefault="00047F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868"/>
      <w:gridCol w:w="8927"/>
    </w:tblGrid>
    <w:tr w:rsidR="00047F5A" w14:paraId="122C5FBE" w14:textId="77777777">
      <w:trPr>
        <w:trHeight w:val="123"/>
      </w:trPr>
      <w:tc>
        <w:tcPr>
          <w:tcW w:w="868" w:type="dxa"/>
        </w:tcPr>
        <w:p w14:paraId="5F102545" w14:textId="77777777" w:rsidR="00047F5A" w:rsidRDefault="00047F5A">
          <w:pPr>
            <w:pStyle w:val="Header"/>
            <w:tabs>
              <w:tab w:val="clear" w:pos="0"/>
              <w:tab w:val="clear" w:pos="315"/>
              <w:tab w:val="clear" w:pos="471"/>
              <w:tab w:val="clear" w:pos="4887"/>
              <w:tab w:val="clear" w:pos="4995"/>
              <w:tab w:val="clear" w:pos="8306"/>
              <w:tab w:val="right" w:pos="2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tc>
      <w:tc>
        <w:tcPr>
          <w:tcW w:w="8927" w:type="dxa"/>
          <w:vAlign w:val="center"/>
        </w:tcPr>
        <w:p w14:paraId="0972BF95" w14:textId="0FF75024" w:rsidR="00047F5A" w:rsidRDefault="00047F5A">
          <w:pPr>
            <w:pStyle w:val="pagenumbering"/>
            <w:rPr>
              <w:i/>
            </w:rPr>
          </w:pPr>
          <w:r>
            <w:rPr>
              <w:i/>
            </w:rPr>
            <w:fldChar w:fldCharType="begin"/>
          </w:r>
          <w:r>
            <w:rPr>
              <w:i/>
            </w:rPr>
            <w:instrText xml:space="preserve"> TITLE   \* MERGEFORMAT </w:instrText>
          </w:r>
          <w:r>
            <w:rPr>
              <w:i/>
            </w:rPr>
            <w:fldChar w:fldCharType="separate"/>
          </w:r>
          <w:r w:rsidR="0037114C">
            <w:rPr>
              <w:i/>
            </w:rPr>
            <w:t>SIMS Admissions Code of Practice Non-Own Admissions Authority Schools in England</w:t>
          </w:r>
          <w:r>
            <w:rPr>
              <w:i/>
            </w:rPr>
            <w:fldChar w:fldCharType="end"/>
          </w:r>
        </w:p>
      </w:tc>
    </w:tr>
  </w:tbl>
  <w:p w14:paraId="42AF6DB2" w14:textId="77777777" w:rsidR="00047F5A" w:rsidRDefault="0004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9820" w14:textId="77777777" w:rsidR="00533846" w:rsidRDefault="00533846" w:rsidP="00047F5A">
      <w:pPr>
        <w:spacing w:before="0" w:after="0"/>
      </w:pPr>
      <w:r>
        <w:separator/>
      </w:r>
    </w:p>
  </w:footnote>
  <w:footnote w:type="continuationSeparator" w:id="0">
    <w:p w14:paraId="7768193A" w14:textId="77777777" w:rsidR="00533846" w:rsidRDefault="00533846" w:rsidP="00047F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F10D" w14:textId="71804DE8" w:rsidR="00047F5A" w:rsidRDefault="0034787F">
    <w:pPr>
      <w:pStyle w:val="Header"/>
    </w:pPr>
    <w:r>
      <w:pict w14:anchorId="1288C1DD">
        <v:shapetype id="_x0000_t202" coordsize="21600,21600" o:spt="202" path="m,l,21600r21600,l21600,xe">
          <v:stroke joinstyle="miter"/>
          <v:path gradientshapeok="t" o:connecttype="rect"/>
        </v:shapetype>
        <v:shape id="Text Box 7" o:spid="_x0000_s1035" type="#_x0000_t202" style="position:absolute;left:0;text-align:left;margin-left:122.65pt;margin-top:224.45pt;width:329.3pt;height:92.2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">
          <v:textbox>
            <w:txbxContent>
              <w:p w14:paraId="58E2955A" w14:textId="77777777" w:rsidR="0034787F" w:rsidRPr="00252AA4" w:rsidRDefault="0034787F" w:rsidP="0034787F">
                <w:pPr>
                  <w:spacing w:before="240" w:after="240"/>
                  <w:ind w:left="0" w:right="119"/>
                </w:pPr>
                <w:r w:rsidRPr="00252AA4">
                  <w:rPr>
                    <w:b/>
                    <w:bCs/>
                  </w:rPr>
                  <w:t>IMPORTANT NOTE:</w:t>
                </w:r>
                <w:r w:rsidRPr="00252AA4">
                  <w:t xml:space="preserve"> We have made this document available in Microsoft</w:t>
                </w:r>
                <w:r w:rsidRPr="00252AA4">
                  <w:rPr>
                    <w:vertAlign w:val="superscript"/>
                  </w:rPr>
                  <w:t>®</w:t>
                </w:r>
                <w:r w:rsidRPr="00252AA4">
                  <w:t xml:space="preserve"> Word format to enable you to edit the information supplied herein. We cannot be held responsible for any changes, errors or omissions resulting from the subsequent editing of this supplied document.</w:t>
                </w:r>
              </w:p>
            </w:txbxContent>
          </v:textbox>
        </v:shape>
      </w:pict>
    </w:r>
  </w:p>
  <w:p w14:paraId="26372846" w14:textId="77777777" w:rsidR="00047F5A" w:rsidRDefault="00047F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ayout w:type="fixed"/>
      <w:tblLook w:val="01E0" w:firstRow="1" w:lastRow="1" w:firstColumn="1" w:lastColumn="1" w:noHBand="0" w:noVBand="0"/>
    </w:tblPr>
    <w:tblGrid>
      <w:gridCol w:w="9747"/>
    </w:tblGrid>
    <w:tr w:rsidR="00047F5A" w14:paraId="6D30F951" w14:textId="77777777">
      <w:trPr>
        <w:trHeight w:val="705"/>
      </w:trPr>
      <w:tc>
        <w:tcPr>
          <w:tcW w:w="9747" w:type="dxa"/>
          <w:vAlign w:val="center"/>
        </w:tcPr>
        <w:p w14:paraId="2F15AA3F" w14:textId="0DF34DEA" w:rsidR="00047F5A" w:rsidRDefault="00D705EA" w:rsidP="004D7034">
          <w:pPr>
            <w:pStyle w:val="headerleft"/>
            <w:ind w:left="720"/>
          </w:pPr>
          <w:fldSimple w:instr=" STYLEREF &quot;Heading 1&quot;\n \* MERGEFORMAT ">
            <w:r w:rsidR="0034787F">
              <w:t>03|</w:t>
            </w:r>
          </w:fldSimple>
          <w:r w:rsidR="00047F5A">
            <w:t xml:space="preserve"> </w:t>
          </w:r>
          <w:fldSimple w:instr=" STYLEREF &quot;Heading 1&quot; \* MERGEFORMAT ">
            <w:r w:rsidR="0034787F">
              <w:t>Importing Admissions Transfer Files, Accepting Applications and Admitting Applicants</w:t>
            </w:r>
          </w:fldSimple>
        </w:p>
      </w:tc>
    </w:tr>
  </w:tbl>
  <w:p w14:paraId="112E0F82" w14:textId="77777777" w:rsidR="00047F5A" w:rsidRDefault="00047F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2" w:space="0" w:color="006699"/>
        <w:insideV w:val="single" w:sz="18" w:space="0" w:color="006699"/>
      </w:tblBorders>
      <w:tblLayout w:type="fixed"/>
      <w:tblLook w:val="01E0" w:firstRow="1" w:lastRow="1" w:firstColumn="1" w:lastColumn="1" w:noHBand="0" w:noVBand="0"/>
    </w:tblPr>
    <w:tblGrid>
      <w:gridCol w:w="9747"/>
    </w:tblGrid>
    <w:tr w:rsidR="00047F5A" w14:paraId="22C69266" w14:textId="77777777">
      <w:trPr>
        <w:trHeight w:val="705"/>
      </w:trPr>
      <w:tc>
        <w:tcPr>
          <w:tcW w:w="9747" w:type="dxa"/>
          <w:vAlign w:val="center"/>
        </w:tcPr>
        <w:p w14:paraId="13B5067D" w14:textId="77777777" w:rsidR="00047F5A" w:rsidRDefault="00047F5A">
          <w:pPr>
            <w:pStyle w:val="Header"/>
            <w:jc w:val="left"/>
          </w:pPr>
          <w:r>
            <w:t>I| Index</w:t>
          </w:r>
        </w:p>
      </w:tc>
    </w:tr>
  </w:tbl>
  <w:p w14:paraId="216DFDF9" w14:textId="77777777" w:rsidR="00047F5A" w:rsidRDefault="00047F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2" w:space="0" w:color="006699"/>
        <w:insideV w:val="single" w:sz="18" w:space="0" w:color="006699"/>
      </w:tblBorders>
      <w:tblLayout w:type="fixed"/>
      <w:tblLook w:val="01E0" w:firstRow="1" w:lastRow="1" w:firstColumn="1" w:lastColumn="1" w:noHBand="0" w:noVBand="0"/>
    </w:tblPr>
    <w:tblGrid>
      <w:gridCol w:w="9747"/>
    </w:tblGrid>
    <w:tr w:rsidR="00047F5A" w14:paraId="580B7FFB" w14:textId="77777777">
      <w:trPr>
        <w:trHeight w:val="705"/>
      </w:trPr>
      <w:tc>
        <w:tcPr>
          <w:tcW w:w="9747" w:type="dxa"/>
          <w:vAlign w:val="center"/>
        </w:tcPr>
        <w:p w14:paraId="1A62B6CC" w14:textId="77777777" w:rsidR="00047F5A" w:rsidRDefault="00047F5A">
          <w:pPr>
            <w:pStyle w:val="Header"/>
          </w:pPr>
          <w:r>
            <w:t>I| Index</w:t>
          </w:r>
        </w:p>
      </w:tc>
    </w:tr>
  </w:tbl>
  <w:p w14:paraId="53526111" w14:textId="77777777" w:rsidR="00047F5A" w:rsidRDefault="00047F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2" w:space="0" w:color="006699"/>
        <w:insideV w:val="single" w:sz="18" w:space="0" w:color="006699"/>
      </w:tblBorders>
      <w:tblLayout w:type="fixed"/>
      <w:tblLook w:val="01E0" w:firstRow="1" w:lastRow="1" w:firstColumn="1" w:lastColumn="1" w:noHBand="0" w:noVBand="0"/>
    </w:tblPr>
    <w:tblGrid>
      <w:gridCol w:w="9747"/>
    </w:tblGrid>
    <w:tr w:rsidR="00047F5A" w14:paraId="6FEBCC11" w14:textId="77777777">
      <w:trPr>
        <w:trHeight w:val="705"/>
      </w:trPr>
      <w:tc>
        <w:tcPr>
          <w:tcW w:w="9747" w:type="dxa"/>
          <w:vAlign w:val="center"/>
        </w:tcPr>
        <w:p w14:paraId="49AF94C9" w14:textId="77777777" w:rsidR="00047F5A" w:rsidRDefault="00047F5A">
          <w:pPr>
            <w:pStyle w:val="Header"/>
          </w:pPr>
          <w:r>
            <w:t>I| Index</w:t>
          </w:r>
        </w:p>
      </w:tc>
    </w:tr>
  </w:tbl>
  <w:p w14:paraId="3CEF76DB" w14:textId="77777777" w:rsidR="00047F5A" w:rsidRDefault="00047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41B6" w14:textId="77777777" w:rsidR="00047F5A" w:rsidRDefault="00047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9CDC" w14:textId="77777777" w:rsidR="00047F5A" w:rsidRDefault="00047F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B541" w14:textId="77777777" w:rsidR="00047F5A" w:rsidRDefault="00047F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ayout w:type="fixed"/>
      <w:tblLook w:val="01E0" w:firstRow="1" w:lastRow="1" w:firstColumn="1" w:lastColumn="1" w:noHBand="0" w:noVBand="0"/>
    </w:tblPr>
    <w:tblGrid>
      <w:gridCol w:w="9747"/>
    </w:tblGrid>
    <w:tr w:rsidR="00047F5A" w14:paraId="50C834EC" w14:textId="77777777">
      <w:trPr>
        <w:trHeight w:val="705"/>
        <w:jc w:val="right"/>
      </w:trPr>
      <w:tc>
        <w:tcPr>
          <w:tcW w:w="9747" w:type="dxa"/>
          <w:vAlign w:val="center"/>
        </w:tcPr>
        <w:p w14:paraId="0BB8EF7D" w14:textId="35945E5E" w:rsidR="00047F5A" w:rsidRDefault="00D705EA">
          <w:pPr>
            <w:pStyle w:val="headerleft"/>
          </w:pPr>
          <w:fldSimple w:instr=" STYLEREF &quot;Heading 1&quot;\n \* MERGEFORMAT ">
            <w:r w:rsidR="0034787F">
              <w:t>01|</w:t>
            </w:r>
          </w:fldSimple>
          <w:r w:rsidR="00047F5A">
            <w:t xml:space="preserve"> </w:t>
          </w:r>
          <w:fldSimple w:instr=" STYLEREF &quot;Heading 1&quot; \* MERGEFORMAT ">
            <w:r w:rsidR="0034787F">
              <w:t>Getting Started with Admissions</w:t>
            </w:r>
          </w:fldSimple>
        </w:p>
      </w:tc>
    </w:tr>
  </w:tbl>
  <w:p w14:paraId="1DE8EC2B" w14:textId="77777777" w:rsidR="00047F5A" w:rsidRDefault="00047F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ayout w:type="fixed"/>
      <w:tblLook w:val="01E0" w:firstRow="1" w:lastRow="1" w:firstColumn="1" w:lastColumn="1" w:noHBand="0" w:noVBand="0"/>
    </w:tblPr>
    <w:tblGrid>
      <w:gridCol w:w="9747"/>
    </w:tblGrid>
    <w:tr w:rsidR="00047F5A" w14:paraId="2F2A07F0" w14:textId="77777777">
      <w:trPr>
        <w:trHeight w:val="705"/>
      </w:trPr>
      <w:tc>
        <w:tcPr>
          <w:tcW w:w="9747" w:type="dxa"/>
          <w:vAlign w:val="center"/>
        </w:tcPr>
        <w:p w14:paraId="14377902" w14:textId="5CC6EB21" w:rsidR="00047F5A" w:rsidRDefault="00D705EA" w:rsidP="004D7034">
          <w:pPr>
            <w:pStyle w:val="headerleft"/>
            <w:ind w:left="5760"/>
          </w:pPr>
          <w:fldSimple w:instr=" STYLEREF &quot;Heading 1&quot;\n \* MERGEFORMAT ">
            <w:r w:rsidR="0034787F">
              <w:t>01|</w:t>
            </w:r>
          </w:fldSimple>
          <w:r w:rsidR="00047F5A">
            <w:t xml:space="preserve"> </w:t>
          </w:r>
          <w:fldSimple w:instr=" STYLEREF &quot;Heading 1&quot; \* MERGEFORMAT ">
            <w:r w:rsidR="0034787F">
              <w:t>Getting Started with Admissions</w:t>
            </w:r>
          </w:fldSimple>
        </w:p>
      </w:tc>
    </w:tr>
  </w:tbl>
  <w:p w14:paraId="12EC7454" w14:textId="77777777" w:rsidR="00047F5A" w:rsidRDefault="00047F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ayout w:type="fixed"/>
      <w:tblLook w:val="01E0" w:firstRow="1" w:lastRow="1" w:firstColumn="1" w:lastColumn="1" w:noHBand="0" w:noVBand="0"/>
    </w:tblPr>
    <w:tblGrid>
      <w:gridCol w:w="9747"/>
    </w:tblGrid>
    <w:tr w:rsidR="00047F5A" w14:paraId="7CDDFDCC" w14:textId="77777777">
      <w:trPr>
        <w:trHeight w:val="705"/>
        <w:jc w:val="right"/>
      </w:trPr>
      <w:tc>
        <w:tcPr>
          <w:tcW w:w="9747" w:type="dxa"/>
          <w:vAlign w:val="center"/>
        </w:tcPr>
        <w:p w14:paraId="267F4DF2" w14:textId="4B128617" w:rsidR="00047F5A" w:rsidRDefault="00D705EA">
          <w:pPr>
            <w:pStyle w:val="headerleft"/>
          </w:pPr>
          <w:fldSimple w:instr=" STYLEREF &quot;Heading 1&quot;\n \* MERGEFORMAT ">
            <w:r w:rsidR="0034787F">
              <w:t>02|</w:t>
            </w:r>
          </w:fldSimple>
          <w:r w:rsidR="00047F5A">
            <w:t xml:space="preserve"> </w:t>
          </w:r>
          <w:fldSimple w:instr=" STYLEREF &quot;Heading 1&quot; \* MERGEFORMAT ">
            <w:r w:rsidR="0034787F">
              <w:t>Adding Intake Groups and Admission Groups</w:t>
            </w:r>
          </w:fldSimple>
        </w:p>
      </w:tc>
    </w:tr>
  </w:tbl>
  <w:p w14:paraId="4ACC9BBC" w14:textId="77777777" w:rsidR="00047F5A" w:rsidRDefault="00047F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ayout w:type="fixed"/>
      <w:tblLook w:val="01E0" w:firstRow="1" w:lastRow="1" w:firstColumn="1" w:lastColumn="1" w:noHBand="0" w:noVBand="0"/>
    </w:tblPr>
    <w:tblGrid>
      <w:gridCol w:w="9747"/>
    </w:tblGrid>
    <w:tr w:rsidR="00047F5A" w14:paraId="21DA8C23" w14:textId="77777777">
      <w:trPr>
        <w:trHeight w:val="705"/>
      </w:trPr>
      <w:tc>
        <w:tcPr>
          <w:tcW w:w="9747" w:type="dxa"/>
          <w:vAlign w:val="center"/>
        </w:tcPr>
        <w:p w14:paraId="22BC0362" w14:textId="5975655E" w:rsidR="00047F5A" w:rsidRDefault="00D705EA" w:rsidP="004D7034">
          <w:pPr>
            <w:pStyle w:val="headerleft"/>
            <w:ind w:left="5040"/>
          </w:pPr>
          <w:fldSimple w:instr=" STYLEREF &quot;Heading 1&quot;\n \* MERGEFORMAT ">
            <w:r w:rsidR="0034787F">
              <w:t>02|</w:t>
            </w:r>
          </w:fldSimple>
          <w:r w:rsidR="00047F5A">
            <w:t xml:space="preserve"> </w:t>
          </w:r>
          <w:fldSimple w:instr=" STYLEREF &quot;Heading 1&quot; \* MERGEFORMAT ">
            <w:r w:rsidR="0034787F">
              <w:t>Adding Intake Groups and Admission Groups</w:t>
            </w:r>
          </w:fldSimple>
        </w:p>
      </w:tc>
    </w:tr>
  </w:tbl>
  <w:p w14:paraId="652049CC" w14:textId="77777777" w:rsidR="00047F5A" w:rsidRDefault="00047F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ayout w:type="fixed"/>
      <w:tblLook w:val="01E0" w:firstRow="1" w:lastRow="1" w:firstColumn="1" w:lastColumn="1" w:noHBand="0" w:noVBand="0"/>
    </w:tblPr>
    <w:tblGrid>
      <w:gridCol w:w="9747"/>
    </w:tblGrid>
    <w:tr w:rsidR="00047F5A" w14:paraId="13BD6EAA" w14:textId="77777777">
      <w:trPr>
        <w:trHeight w:val="705"/>
        <w:jc w:val="right"/>
      </w:trPr>
      <w:tc>
        <w:tcPr>
          <w:tcW w:w="9747" w:type="dxa"/>
          <w:vAlign w:val="center"/>
        </w:tcPr>
        <w:p w14:paraId="56BFB632" w14:textId="4C4FD81C" w:rsidR="00047F5A" w:rsidRDefault="00D705EA">
          <w:pPr>
            <w:pStyle w:val="headerleft"/>
          </w:pPr>
          <w:fldSimple w:instr=" STYLEREF &quot;Heading 1&quot;\n \* MERGEFORMAT ">
            <w:r w:rsidR="0034787F">
              <w:t>03|</w:t>
            </w:r>
          </w:fldSimple>
          <w:r w:rsidR="00047F5A">
            <w:t xml:space="preserve"> </w:t>
          </w:r>
          <w:fldSimple w:instr=" STYLEREF &quot;Heading 1&quot; \* MERGEFORMAT ">
            <w:r w:rsidR="0034787F">
              <w:t>Importing Admissions Transfer Files, Accepting Applications and Admitting Applicants</w:t>
            </w:r>
          </w:fldSimple>
        </w:p>
      </w:tc>
    </w:tr>
  </w:tbl>
  <w:p w14:paraId="3A2FCC5C" w14:textId="77777777" w:rsidR="00047F5A" w:rsidRDefault="0004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97.25pt;height:177pt" o:bullet="t">
        <v:imagedata r:id="rId1" o:title="moreinfobook"/>
      </v:shape>
    </w:pict>
  </w:numPicBullet>
  <w:numPicBullet w:numPicBulletId="1">
    <w:pict>
      <v:shape id="_x0000_i1162" type="#_x0000_t75" style="width:74.25pt;height:74.25pt" o:bullet="t">
        <v:imagedata r:id="rId2" o:title="tip_icon"/>
      </v:shape>
    </w:pict>
  </w:numPicBullet>
  <w:numPicBullet w:numPicBulletId="2">
    <w:pict>
      <v:shape id="_x0000_i1163" type="#_x0000_t75" style="width:74.25pt;height:81pt" o:bullet="t">
        <v:imagedata r:id="rId3" o:title="note_icon"/>
      </v:shape>
    </w:pict>
  </w:numPicBullet>
  <w:numPicBullet w:numPicBulletId="3">
    <w:pict>
      <v:shape id="_x0000_i1164" type="#_x0000_t75" style="width:74.25pt;height:74.25pt" o:bullet="t">
        <v:imagedata r:id="rId4" o:title="warning_icon"/>
      </v:shape>
    </w:pict>
  </w:numPicBullet>
  <w:numPicBullet w:numPicBulletId="4">
    <w:pict>
      <v:shape id="_x0000_i1165" type="#_x0000_t75" style="width:15pt;height:15pt" o:bullet="t">
        <v:imagedata r:id="rId5" o:title="bullet2"/>
      </v:shape>
    </w:pict>
  </w:numPicBullet>
  <w:abstractNum w:abstractNumId="0" w15:restartNumberingAfterBreak="0">
    <w:nsid w:val="FFFFFF82"/>
    <w:multiLevelType w:val="singleLevel"/>
    <w:tmpl w:val="0EA4141C"/>
    <w:styleLink w:val="NoteIcons"/>
    <w:lvl w:ilvl="0">
      <w:start w:val="1"/>
      <w:numFmt w:val="bullet"/>
      <w:lvlText w:val=""/>
      <w:lvlPicBulletId w:val="2"/>
      <w:lvlJc w:val="left"/>
      <w:pPr>
        <w:tabs>
          <w:tab w:val="num" w:pos="1327"/>
        </w:tabs>
        <w:ind w:left="1327" w:hanging="442"/>
      </w:pPr>
      <w:rPr>
        <w:rFonts w:ascii="Symbol" w:hAnsi="Symbol"/>
        <w:color w:val="auto"/>
        <w:position w:val="-12"/>
        <w:sz w:val="44"/>
      </w:rPr>
    </w:lvl>
  </w:abstractNum>
  <w:abstractNum w:abstractNumId="1" w15:restartNumberingAfterBreak="0">
    <w:nsid w:val="059E2DE6"/>
    <w:multiLevelType w:val="multilevel"/>
    <w:tmpl w:val="71985EC8"/>
    <w:styleLink w:val="MoreInfoIcons"/>
    <w:lvl w:ilvl="0">
      <w:start w:val="1"/>
      <w:numFmt w:val="bullet"/>
      <w:lvlText w:val=""/>
      <w:lvlPicBulletId w:val="0"/>
      <w:lvlJc w:val="left"/>
      <w:pPr>
        <w:tabs>
          <w:tab w:val="num" w:pos="964"/>
        </w:tabs>
        <w:ind w:left="1418" w:hanging="1418"/>
      </w:pPr>
      <w:rPr>
        <w:rFonts w:ascii="Symbol" w:hAnsi="Symbol"/>
        <w:color w:val="auto"/>
        <w:position w:val="-6"/>
        <w:sz w:val="44"/>
      </w:rPr>
    </w:lvl>
    <w:lvl w:ilvl="1">
      <w:start w:val="1"/>
      <w:numFmt w:val="none"/>
      <w:lvlText w:val="%2"/>
      <w:lvlJc w:val="left"/>
      <w:pPr>
        <w:tabs>
          <w:tab w:val="num" w:pos="1440"/>
        </w:tabs>
        <w:ind w:left="1440" w:hanging="360"/>
      </w:pPr>
      <w:rPr>
        <w:rFonts w:ascii="Courier New" w:hAnsi="Courier New" w:cs="Courier New" w:hint="default"/>
      </w:rPr>
    </w:lvl>
    <w:lvl w:ilvl="2">
      <w:start w:val="1"/>
      <w:numFmt w:val="none"/>
      <w:lvlText w:val="%3"/>
      <w:lvlJc w:val="left"/>
      <w:pPr>
        <w:tabs>
          <w:tab w:val="num" w:pos="2160"/>
        </w:tabs>
        <w:ind w:left="2160" w:hanging="360"/>
      </w:pPr>
      <w:rPr>
        <w:rFonts w:ascii="Times New Roman" w:hAnsi="Times New Roman" w:hint="default"/>
      </w:rPr>
    </w:lvl>
    <w:lvl w:ilvl="3">
      <w:start w:val="1"/>
      <w:numFmt w:val="none"/>
      <w:lvlText w:val="%4"/>
      <w:lvlJc w:val="left"/>
      <w:pPr>
        <w:tabs>
          <w:tab w:val="num" w:pos="2880"/>
        </w:tabs>
        <w:ind w:left="2880" w:hanging="360"/>
      </w:pPr>
      <w:rPr>
        <w:rFonts w:ascii="Times New Roman" w:hAnsi="Times New Roman" w:hint="default"/>
      </w:rPr>
    </w:lvl>
    <w:lvl w:ilvl="4">
      <w:start w:val="1"/>
      <w:numFmt w:val="none"/>
      <w:lvlText w:val="%5"/>
      <w:lvlJc w:val="left"/>
      <w:pPr>
        <w:tabs>
          <w:tab w:val="num" w:pos="3600"/>
        </w:tabs>
        <w:ind w:left="3600" w:hanging="360"/>
      </w:pPr>
      <w:rPr>
        <w:rFonts w:ascii="Courier New" w:hAnsi="Courier New" w:cs="Courier New" w:hint="default"/>
      </w:rPr>
    </w:lvl>
    <w:lvl w:ilvl="5">
      <w:start w:val="1"/>
      <w:numFmt w:val="none"/>
      <w:lvlText w:val="%6"/>
      <w:lvlJc w:val="left"/>
      <w:pPr>
        <w:tabs>
          <w:tab w:val="num" w:pos="4320"/>
        </w:tabs>
        <w:ind w:left="4320" w:hanging="360"/>
      </w:pPr>
      <w:rPr>
        <w:rFonts w:ascii="Times New Roman" w:hAnsi="Times New Roman" w:hint="default"/>
      </w:rPr>
    </w:lvl>
    <w:lvl w:ilvl="6">
      <w:start w:val="1"/>
      <w:numFmt w:val="none"/>
      <w:lvlText w:val="%7"/>
      <w:lvlJc w:val="left"/>
      <w:pPr>
        <w:tabs>
          <w:tab w:val="num" w:pos="5040"/>
        </w:tabs>
        <w:ind w:left="5040" w:hanging="360"/>
      </w:pPr>
      <w:rPr>
        <w:rFonts w:ascii="Times New Roman" w:hAnsi="Times New Roman" w:hint="default"/>
      </w:rPr>
    </w:lvl>
    <w:lvl w:ilvl="7">
      <w:start w:val="1"/>
      <w:numFmt w:val="none"/>
      <w:lvlText w:val="%8"/>
      <w:lvlJc w:val="left"/>
      <w:pPr>
        <w:tabs>
          <w:tab w:val="num" w:pos="5760"/>
        </w:tabs>
        <w:ind w:left="5760" w:hanging="360"/>
      </w:pPr>
      <w:rPr>
        <w:rFonts w:ascii="Courier New" w:hAnsi="Courier New" w:cs="Courier New" w:hint="default"/>
      </w:rPr>
    </w:lvl>
    <w:lvl w:ilvl="8">
      <w:start w:val="1"/>
      <w:numFmt w:val="none"/>
      <w:lvlText w:val="%9"/>
      <w:lvlJc w:val="left"/>
      <w:pPr>
        <w:tabs>
          <w:tab w:val="num" w:pos="6480"/>
        </w:tabs>
        <w:ind w:left="6480" w:hanging="360"/>
      </w:pPr>
      <w:rPr>
        <w:rFonts w:ascii="Times New Roman" w:hAnsi="Times New Roman" w:hint="default"/>
      </w:rPr>
    </w:lvl>
  </w:abstractNum>
  <w:abstractNum w:abstractNumId="2" w15:restartNumberingAfterBreak="0">
    <w:nsid w:val="05D609E1"/>
    <w:multiLevelType w:val="multilevel"/>
    <w:tmpl w:val="718EB9B2"/>
    <w:numStyleLink w:val="TipIcons"/>
  </w:abstractNum>
  <w:abstractNum w:abstractNumId="3" w15:restartNumberingAfterBreak="0">
    <w:nsid w:val="07992D0B"/>
    <w:multiLevelType w:val="multilevel"/>
    <w:tmpl w:val="77E027C4"/>
    <w:lvl w:ilvl="0">
      <w:start w:val="3"/>
      <w:numFmt w:val="upperLetter"/>
      <w:pStyle w:val="TOCTitle"/>
      <w:suff w:val="nothing"/>
      <w:lvlText w:val="%1|"/>
      <w:lvlJc w:val="left"/>
      <w:pPr>
        <w:ind w:left="567" w:hanging="567"/>
      </w:pPr>
      <w:rPr>
        <w:rFonts w:ascii="Verdana" w:hAnsi="Verdana" w:hint="default"/>
        <w:b/>
        <w:i/>
        <w:color w:val="006699"/>
        <w:spacing w:val="0"/>
        <w:kern w:val="0"/>
        <w:position w:val="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B40593E"/>
    <w:multiLevelType w:val="multilevel"/>
    <w:tmpl w:val="718EB9B2"/>
    <w:styleLink w:val="TipIcons"/>
    <w:lvl w:ilvl="0">
      <w:start w:val="1"/>
      <w:numFmt w:val="bullet"/>
      <w:pStyle w:val="zIndTip2"/>
      <w:lvlText w:val=""/>
      <w:lvlPicBulletId w:val="1"/>
      <w:lvlJc w:val="left"/>
      <w:pPr>
        <w:tabs>
          <w:tab w:val="num" w:pos="964"/>
        </w:tabs>
        <w:ind w:left="1418" w:hanging="721"/>
      </w:pPr>
      <w:rPr>
        <w:rFonts w:ascii="Symbol" w:hAnsi="Symbol"/>
        <w:color w:val="auto"/>
        <w:position w:val="-4"/>
        <w:sz w:val="40"/>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position w:val="-8"/>
        <w:sz w:val="44"/>
      </w:rPr>
    </w:lvl>
  </w:abstractNum>
  <w:abstractNum w:abstractNumId="5" w15:restartNumberingAfterBreak="0">
    <w:nsid w:val="0FCA6C7A"/>
    <w:multiLevelType w:val="multilevel"/>
    <w:tmpl w:val="59BE67FE"/>
    <w:lvl w:ilvl="0">
      <w:start w:val="9"/>
      <w:numFmt w:val="upperLetter"/>
      <w:pStyle w:val="IndexTitle"/>
      <w:suff w:val="nothing"/>
      <w:lvlText w:val="%1|"/>
      <w:lvlJc w:val="left"/>
      <w:pPr>
        <w:ind w:left="567" w:hanging="567"/>
      </w:pPr>
      <w:rPr>
        <w:rFonts w:ascii="Verdana" w:hAnsi="Verdana" w:hint="default"/>
        <w:b/>
        <w:i/>
        <w:color w:val="006699"/>
        <w:spacing w:val="0"/>
        <w:kern w:val="0"/>
        <w:position w:val="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38043F5"/>
    <w:multiLevelType w:val="hybridMultilevel"/>
    <w:tmpl w:val="852C6974"/>
    <w:lvl w:ilvl="0" w:tplc="6E1EFD62">
      <w:start w:val="1"/>
      <w:numFmt w:val="bullet"/>
      <w:pStyle w:val="TableList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C29C2"/>
    <w:multiLevelType w:val="multilevel"/>
    <w:tmpl w:val="49DA9536"/>
    <w:styleLink w:val="IconContinue"/>
    <w:lvl w:ilvl="0">
      <w:start w:val="1"/>
      <w:numFmt w:val="none"/>
      <w:lvlText w:val="%1"/>
      <w:lvlJc w:val="left"/>
      <w:pPr>
        <w:tabs>
          <w:tab w:val="num" w:pos="964"/>
        </w:tabs>
        <w:ind w:left="1418" w:hanging="454"/>
      </w:pPr>
      <w:rPr>
        <w:rFonts w:ascii="Times New Roman" w:hAnsi="Times New Roman" w:hint="default"/>
        <w:color w:val="auto"/>
        <w:w w:val="90"/>
        <w:position w:val="-8"/>
        <w:sz w:val="4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875F5"/>
    <w:multiLevelType w:val="hybridMultilevel"/>
    <w:tmpl w:val="0F384CF2"/>
    <w:lvl w:ilvl="0" w:tplc="117E6952">
      <w:start w:val="1"/>
      <w:numFmt w:val="bullet"/>
      <w:pStyle w:val="ListCheckBoxes"/>
      <w:lvlText w:val=""/>
      <w:lvlJc w:val="left"/>
      <w:pPr>
        <w:tabs>
          <w:tab w:val="num" w:pos="964"/>
        </w:tabs>
        <w:ind w:left="1418" w:hanging="454"/>
      </w:pPr>
      <w:rPr>
        <w:rFonts w:ascii="Wingdings" w:hAnsi="Wingdings" w:cs="Helvetica" w:hint="default"/>
        <w:b w:val="0"/>
        <w:i w:val="0"/>
        <w:color w:val="auto"/>
        <w:spacing w:val="-26"/>
        <w:kern w:val="0"/>
        <w:position w:val="-4"/>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C4F49"/>
    <w:multiLevelType w:val="hybridMultilevel"/>
    <w:tmpl w:val="980EF3E4"/>
    <w:lvl w:ilvl="0" w:tplc="03844ABC">
      <w:start w:val="1"/>
      <w:numFmt w:val="lowerLetter"/>
      <w:pStyle w:val="ListNumber3a"/>
      <w:lvlText w:val="%1."/>
      <w:lvlJc w:val="left"/>
      <w:pPr>
        <w:tabs>
          <w:tab w:val="num" w:pos="2313"/>
        </w:tabs>
        <w:ind w:left="2313" w:hanging="442"/>
      </w:pPr>
      <w:rPr>
        <w:rFonts w:ascii="Verdana" w:hAnsi="Verdana" w:hint="default"/>
        <w:b w:val="0"/>
        <w:i w:val="0"/>
        <w:color w:val="006699"/>
        <w:sz w:val="20"/>
      </w:rPr>
    </w:lvl>
    <w:lvl w:ilvl="1" w:tplc="5E7E92CA" w:tentative="1">
      <w:start w:val="1"/>
      <w:numFmt w:val="lowerLetter"/>
      <w:lvlText w:val="%2."/>
      <w:lvlJc w:val="left"/>
      <w:pPr>
        <w:tabs>
          <w:tab w:val="num" w:pos="1440"/>
        </w:tabs>
        <w:ind w:left="1440" w:hanging="360"/>
      </w:pPr>
    </w:lvl>
    <w:lvl w:ilvl="2" w:tplc="F1D284DA" w:tentative="1">
      <w:start w:val="1"/>
      <w:numFmt w:val="lowerRoman"/>
      <w:lvlText w:val="%3."/>
      <w:lvlJc w:val="right"/>
      <w:pPr>
        <w:tabs>
          <w:tab w:val="num" w:pos="2160"/>
        </w:tabs>
        <w:ind w:left="2160" w:hanging="180"/>
      </w:pPr>
    </w:lvl>
    <w:lvl w:ilvl="3" w:tplc="3B92DE9A" w:tentative="1">
      <w:start w:val="1"/>
      <w:numFmt w:val="decimal"/>
      <w:lvlText w:val="%4."/>
      <w:lvlJc w:val="left"/>
      <w:pPr>
        <w:tabs>
          <w:tab w:val="num" w:pos="2880"/>
        </w:tabs>
        <w:ind w:left="2880" w:hanging="360"/>
      </w:pPr>
    </w:lvl>
    <w:lvl w:ilvl="4" w:tplc="45D427FA" w:tentative="1">
      <w:start w:val="1"/>
      <w:numFmt w:val="lowerLetter"/>
      <w:lvlText w:val="%5."/>
      <w:lvlJc w:val="left"/>
      <w:pPr>
        <w:tabs>
          <w:tab w:val="num" w:pos="3600"/>
        </w:tabs>
        <w:ind w:left="3600" w:hanging="360"/>
      </w:pPr>
    </w:lvl>
    <w:lvl w:ilvl="5" w:tplc="15E453FA" w:tentative="1">
      <w:start w:val="1"/>
      <w:numFmt w:val="lowerRoman"/>
      <w:lvlText w:val="%6."/>
      <w:lvlJc w:val="right"/>
      <w:pPr>
        <w:tabs>
          <w:tab w:val="num" w:pos="4320"/>
        </w:tabs>
        <w:ind w:left="4320" w:hanging="180"/>
      </w:pPr>
    </w:lvl>
    <w:lvl w:ilvl="6" w:tplc="FDE61E1C" w:tentative="1">
      <w:start w:val="1"/>
      <w:numFmt w:val="decimal"/>
      <w:lvlText w:val="%7."/>
      <w:lvlJc w:val="left"/>
      <w:pPr>
        <w:tabs>
          <w:tab w:val="num" w:pos="5040"/>
        </w:tabs>
        <w:ind w:left="5040" w:hanging="360"/>
      </w:pPr>
    </w:lvl>
    <w:lvl w:ilvl="7" w:tplc="94B0A4A0" w:tentative="1">
      <w:start w:val="1"/>
      <w:numFmt w:val="lowerLetter"/>
      <w:lvlText w:val="%8."/>
      <w:lvlJc w:val="left"/>
      <w:pPr>
        <w:tabs>
          <w:tab w:val="num" w:pos="5760"/>
        </w:tabs>
        <w:ind w:left="5760" w:hanging="360"/>
      </w:pPr>
    </w:lvl>
    <w:lvl w:ilvl="8" w:tplc="27206156" w:tentative="1">
      <w:start w:val="1"/>
      <w:numFmt w:val="lowerRoman"/>
      <w:lvlText w:val="%9."/>
      <w:lvlJc w:val="right"/>
      <w:pPr>
        <w:tabs>
          <w:tab w:val="num" w:pos="6480"/>
        </w:tabs>
        <w:ind w:left="6480" w:hanging="180"/>
      </w:pPr>
    </w:lvl>
  </w:abstractNum>
  <w:abstractNum w:abstractNumId="10" w15:restartNumberingAfterBreak="0">
    <w:nsid w:val="23036935"/>
    <w:multiLevelType w:val="multilevel"/>
    <w:tmpl w:val="718EB9B2"/>
    <w:numStyleLink w:val="TipIcons"/>
  </w:abstractNum>
  <w:abstractNum w:abstractNumId="11" w15:restartNumberingAfterBreak="0">
    <w:nsid w:val="27FC32B5"/>
    <w:multiLevelType w:val="hybridMultilevel"/>
    <w:tmpl w:val="22EE5328"/>
    <w:lvl w:ilvl="0" w:tplc="0FFA69A4">
      <w:start w:val="1"/>
      <w:numFmt w:val="bullet"/>
      <w:pStyle w:val="ListBullet3"/>
      <w:lvlText w:val=""/>
      <w:lvlPicBulletId w:val="4"/>
      <w:lvlJc w:val="left"/>
      <w:pPr>
        <w:tabs>
          <w:tab w:val="num" w:pos="1861"/>
        </w:tabs>
        <w:ind w:left="2315" w:hanging="454"/>
      </w:pPr>
      <w:rPr>
        <w:rFonts w:ascii="Symbol" w:hAnsi="Symbol" w:hint="default"/>
        <w:b w:val="0"/>
        <w:i w:val="0"/>
        <w:color w:val="auto"/>
        <w:sz w:val="18"/>
      </w:rPr>
    </w:lvl>
    <w:lvl w:ilvl="1" w:tplc="04090003" w:tentative="1">
      <w:start w:val="1"/>
      <w:numFmt w:val="bullet"/>
      <w:lvlText w:val="o"/>
      <w:lvlJc w:val="left"/>
      <w:pPr>
        <w:tabs>
          <w:tab w:val="num" w:pos="2941"/>
        </w:tabs>
        <w:ind w:left="2941" w:hanging="360"/>
      </w:pPr>
      <w:rPr>
        <w:rFonts w:ascii="Courier New" w:hAnsi="Courier New" w:cs="Courier New" w:hint="default"/>
      </w:rPr>
    </w:lvl>
    <w:lvl w:ilvl="2" w:tplc="04090005" w:tentative="1">
      <w:start w:val="1"/>
      <w:numFmt w:val="bullet"/>
      <w:lvlText w:val=""/>
      <w:lvlJc w:val="left"/>
      <w:pPr>
        <w:tabs>
          <w:tab w:val="num" w:pos="3661"/>
        </w:tabs>
        <w:ind w:left="3661" w:hanging="360"/>
      </w:pPr>
      <w:rPr>
        <w:rFonts w:ascii="Wingdings" w:hAnsi="Wingdings" w:hint="default"/>
      </w:rPr>
    </w:lvl>
    <w:lvl w:ilvl="3" w:tplc="04090001" w:tentative="1">
      <w:start w:val="1"/>
      <w:numFmt w:val="bullet"/>
      <w:lvlText w:val=""/>
      <w:lvlJc w:val="left"/>
      <w:pPr>
        <w:tabs>
          <w:tab w:val="num" w:pos="4381"/>
        </w:tabs>
        <w:ind w:left="4381" w:hanging="360"/>
      </w:pPr>
      <w:rPr>
        <w:rFonts w:ascii="Symbol" w:hAnsi="Symbol" w:hint="default"/>
      </w:rPr>
    </w:lvl>
    <w:lvl w:ilvl="4" w:tplc="04090003" w:tentative="1">
      <w:start w:val="1"/>
      <w:numFmt w:val="bullet"/>
      <w:lvlText w:val="o"/>
      <w:lvlJc w:val="left"/>
      <w:pPr>
        <w:tabs>
          <w:tab w:val="num" w:pos="5101"/>
        </w:tabs>
        <w:ind w:left="5101" w:hanging="360"/>
      </w:pPr>
      <w:rPr>
        <w:rFonts w:ascii="Courier New" w:hAnsi="Courier New" w:cs="Courier New" w:hint="default"/>
      </w:rPr>
    </w:lvl>
    <w:lvl w:ilvl="5" w:tplc="04090005" w:tentative="1">
      <w:start w:val="1"/>
      <w:numFmt w:val="bullet"/>
      <w:lvlText w:val=""/>
      <w:lvlJc w:val="left"/>
      <w:pPr>
        <w:tabs>
          <w:tab w:val="num" w:pos="5821"/>
        </w:tabs>
        <w:ind w:left="5821" w:hanging="360"/>
      </w:pPr>
      <w:rPr>
        <w:rFonts w:ascii="Wingdings" w:hAnsi="Wingdings" w:hint="default"/>
      </w:rPr>
    </w:lvl>
    <w:lvl w:ilvl="6" w:tplc="04090001" w:tentative="1">
      <w:start w:val="1"/>
      <w:numFmt w:val="bullet"/>
      <w:lvlText w:val=""/>
      <w:lvlJc w:val="left"/>
      <w:pPr>
        <w:tabs>
          <w:tab w:val="num" w:pos="6541"/>
        </w:tabs>
        <w:ind w:left="6541" w:hanging="360"/>
      </w:pPr>
      <w:rPr>
        <w:rFonts w:ascii="Symbol" w:hAnsi="Symbol" w:hint="default"/>
      </w:rPr>
    </w:lvl>
    <w:lvl w:ilvl="7" w:tplc="04090003" w:tentative="1">
      <w:start w:val="1"/>
      <w:numFmt w:val="bullet"/>
      <w:lvlText w:val="o"/>
      <w:lvlJc w:val="left"/>
      <w:pPr>
        <w:tabs>
          <w:tab w:val="num" w:pos="7261"/>
        </w:tabs>
        <w:ind w:left="7261" w:hanging="360"/>
      </w:pPr>
      <w:rPr>
        <w:rFonts w:ascii="Courier New" w:hAnsi="Courier New" w:cs="Courier New" w:hint="default"/>
      </w:rPr>
    </w:lvl>
    <w:lvl w:ilvl="8" w:tplc="04090005" w:tentative="1">
      <w:start w:val="1"/>
      <w:numFmt w:val="bullet"/>
      <w:lvlText w:val=""/>
      <w:lvlJc w:val="left"/>
      <w:pPr>
        <w:tabs>
          <w:tab w:val="num" w:pos="7981"/>
        </w:tabs>
        <w:ind w:left="7981" w:hanging="360"/>
      </w:pPr>
      <w:rPr>
        <w:rFonts w:ascii="Wingdings" w:hAnsi="Wingdings" w:hint="default"/>
      </w:rPr>
    </w:lvl>
  </w:abstractNum>
  <w:abstractNum w:abstractNumId="12" w15:restartNumberingAfterBreak="0">
    <w:nsid w:val="2BB9026E"/>
    <w:multiLevelType w:val="hybridMultilevel"/>
    <w:tmpl w:val="124A1E6E"/>
    <w:lvl w:ilvl="0" w:tplc="D1A0608A">
      <w:start w:val="1"/>
      <w:numFmt w:val="bullet"/>
      <w:pStyle w:val="zIndNote"/>
      <w:lvlText w:val=""/>
      <w:lvlPicBulletId w:val="2"/>
      <w:lvlJc w:val="left"/>
      <w:pPr>
        <w:tabs>
          <w:tab w:val="num" w:pos="2139"/>
        </w:tabs>
        <w:ind w:left="2139" w:hanging="721"/>
      </w:pPr>
      <w:rPr>
        <w:rFonts w:ascii="Symbol" w:hAnsi="Symbol" w:hint="default"/>
        <w:b/>
        <w:i/>
        <w:color w:val="auto"/>
        <w:spacing w:val="-26"/>
        <w:kern w:val="0"/>
        <w:position w:val="-4"/>
        <w:sz w:val="44"/>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2D096D20"/>
    <w:multiLevelType w:val="hybridMultilevel"/>
    <w:tmpl w:val="2012C1B2"/>
    <w:lvl w:ilvl="0" w:tplc="830E221E">
      <w:start w:val="1"/>
      <w:numFmt w:val="bullet"/>
      <w:pStyle w:val="ListBullet2"/>
      <w:lvlText w:val=""/>
      <w:lvlPicBulletId w:val="4"/>
      <w:lvlJc w:val="left"/>
      <w:pPr>
        <w:tabs>
          <w:tab w:val="num" w:pos="1841"/>
        </w:tabs>
        <w:ind w:left="1843" w:hanging="454"/>
      </w:pPr>
      <w:rPr>
        <w:rFonts w:ascii="Symbol" w:hAnsi="Symbol" w:hint="default"/>
        <w:b w:val="0"/>
        <w:i w:val="0"/>
        <w:color w:val="auto"/>
        <w:spacing w:val="40"/>
        <w:w w:val="100"/>
        <w:sz w:val="18"/>
        <w:szCs w:val="18"/>
      </w:rPr>
    </w:lvl>
    <w:lvl w:ilvl="1" w:tplc="04090003">
      <w:start w:val="1"/>
      <w:numFmt w:val="bullet"/>
      <w:lvlText w:val="o"/>
      <w:lvlJc w:val="left"/>
      <w:pPr>
        <w:tabs>
          <w:tab w:val="num" w:pos="2416"/>
        </w:tabs>
        <w:ind w:left="2416" w:hanging="360"/>
      </w:pPr>
      <w:rPr>
        <w:rFonts w:ascii="Courier New" w:hAnsi="Courier New" w:cs="Courier New" w:hint="default"/>
      </w:rPr>
    </w:lvl>
    <w:lvl w:ilvl="2" w:tplc="04090005" w:tentative="1">
      <w:start w:val="1"/>
      <w:numFmt w:val="bullet"/>
      <w:lvlText w:val=""/>
      <w:lvlJc w:val="left"/>
      <w:pPr>
        <w:tabs>
          <w:tab w:val="num" w:pos="3136"/>
        </w:tabs>
        <w:ind w:left="3136" w:hanging="360"/>
      </w:pPr>
      <w:rPr>
        <w:rFonts w:ascii="Wingdings" w:hAnsi="Wingdings" w:hint="default"/>
      </w:rPr>
    </w:lvl>
    <w:lvl w:ilvl="3" w:tplc="04090001" w:tentative="1">
      <w:start w:val="1"/>
      <w:numFmt w:val="bullet"/>
      <w:lvlText w:val=""/>
      <w:lvlJc w:val="left"/>
      <w:pPr>
        <w:tabs>
          <w:tab w:val="num" w:pos="3856"/>
        </w:tabs>
        <w:ind w:left="3856" w:hanging="360"/>
      </w:pPr>
      <w:rPr>
        <w:rFonts w:ascii="Symbol" w:hAnsi="Symbol" w:hint="default"/>
      </w:rPr>
    </w:lvl>
    <w:lvl w:ilvl="4" w:tplc="04090003" w:tentative="1">
      <w:start w:val="1"/>
      <w:numFmt w:val="bullet"/>
      <w:lvlText w:val="o"/>
      <w:lvlJc w:val="left"/>
      <w:pPr>
        <w:tabs>
          <w:tab w:val="num" w:pos="4576"/>
        </w:tabs>
        <w:ind w:left="4576" w:hanging="360"/>
      </w:pPr>
      <w:rPr>
        <w:rFonts w:ascii="Courier New" w:hAnsi="Courier New" w:cs="Courier New" w:hint="default"/>
      </w:rPr>
    </w:lvl>
    <w:lvl w:ilvl="5" w:tplc="04090005" w:tentative="1">
      <w:start w:val="1"/>
      <w:numFmt w:val="bullet"/>
      <w:lvlText w:val=""/>
      <w:lvlJc w:val="left"/>
      <w:pPr>
        <w:tabs>
          <w:tab w:val="num" w:pos="5296"/>
        </w:tabs>
        <w:ind w:left="5296" w:hanging="360"/>
      </w:pPr>
      <w:rPr>
        <w:rFonts w:ascii="Wingdings" w:hAnsi="Wingdings" w:hint="default"/>
      </w:rPr>
    </w:lvl>
    <w:lvl w:ilvl="6" w:tplc="04090001" w:tentative="1">
      <w:start w:val="1"/>
      <w:numFmt w:val="bullet"/>
      <w:lvlText w:val=""/>
      <w:lvlJc w:val="left"/>
      <w:pPr>
        <w:tabs>
          <w:tab w:val="num" w:pos="6016"/>
        </w:tabs>
        <w:ind w:left="6016" w:hanging="360"/>
      </w:pPr>
      <w:rPr>
        <w:rFonts w:ascii="Symbol" w:hAnsi="Symbol" w:hint="default"/>
      </w:rPr>
    </w:lvl>
    <w:lvl w:ilvl="7" w:tplc="04090003" w:tentative="1">
      <w:start w:val="1"/>
      <w:numFmt w:val="bullet"/>
      <w:lvlText w:val="o"/>
      <w:lvlJc w:val="left"/>
      <w:pPr>
        <w:tabs>
          <w:tab w:val="num" w:pos="6736"/>
        </w:tabs>
        <w:ind w:left="6736" w:hanging="360"/>
      </w:pPr>
      <w:rPr>
        <w:rFonts w:ascii="Courier New" w:hAnsi="Courier New" w:cs="Courier New" w:hint="default"/>
      </w:rPr>
    </w:lvl>
    <w:lvl w:ilvl="8" w:tplc="04090005" w:tentative="1">
      <w:start w:val="1"/>
      <w:numFmt w:val="bullet"/>
      <w:lvlText w:val=""/>
      <w:lvlJc w:val="left"/>
      <w:pPr>
        <w:tabs>
          <w:tab w:val="num" w:pos="7456"/>
        </w:tabs>
        <w:ind w:left="7456" w:hanging="360"/>
      </w:pPr>
      <w:rPr>
        <w:rFonts w:ascii="Wingdings" w:hAnsi="Wingdings" w:hint="default"/>
      </w:rPr>
    </w:lvl>
  </w:abstractNum>
  <w:abstractNum w:abstractNumId="14" w15:restartNumberingAfterBreak="0">
    <w:nsid w:val="39DE32FF"/>
    <w:multiLevelType w:val="hybridMultilevel"/>
    <w:tmpl w:val="EB1AF4E8"/>
    <w:lvl w:ilvl="0" w:tplc="90FA6C50">
      <w:start w:val="1"/>
      <w:numFmt w:val="bullet"/>
      <w:pStyle w:val="zNote"/>
      <w:lvlText w:val=""/>
      <w:lvlPicBulletId w:val="2"/>
      <w:lvlJc w:val="left"/>
      <w:pPr>
        <w:tabs>
          <w:tab w:val="num" w:pos="2138"/>
        </w:tabs>
        <w:ind w:left="2138" w:hanging="721"/>
      </w:pPr>
      <w:rPr>
        <w:rFonts w:ascii="Symbol" w:hAnsi="Symbol" w:hint="default"/>
        <w:b/>
        <w:i/>
        <w:color w:val="auto"/>
        <w:spacing w:val="-26"/>
        <w:kern w:val="0"/>
        <w:position w:val="-4"/>
        <w:sz w:val="44"/>
      </w:rPr>
    </w:lvl>
    <w:lvl w:ilvl="1" w:tplc="04090003" w:tentative="1">
      <w:start w:val="1"/>
      <w:numFmt w:val="bullet"/>
      <w:lvlText w:val="o"/>
      <w:lvlJc w:val="left"/>
      <w:pPr>
        <w:tabs>
          <w:tab w:val="num" w:pos="2857"/>
        </w:tabs>
        <w:ind w:left="2857" w:hanging="360"/>
      </w:pPr>
      <w:rPr>
        <w:rFonts w:ascii="Courier New" w:hAnsi="Courier New" w:cs="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cs="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cs="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15" w15:restartNumberingAfterBreak="0">
    <w:nsid w:val="3C182B12"/>
    <w:multiLevelType w:val="multilevel"/>
    <w:tmpl w:val="0409001D"/>
    <w:styleLink w:val="ContentsTitle"/>
    <w:lvl w:ilvl="0">
      <w:start w:val="3"/>
      <w:numFmt w:val="upperLetter"/>
      <w:lvlText w:val="%1)"/>
      <w:lvlJc w:val="left"/>
      <w:pPr>
        <w:tabs>
          <w:tab w:val="num" w:pos="360"/>
        </w:tabs>
        <w:ind w:left="360" w:hanging="360"/>
      </w:pPr>
      <w:rPr>
        <w:rFonts w:ascii="Verdana" w:hAnsi="Verdana"/>
        <w:color w:val="auto"/>
        <w:sz w:val="3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056FEE"/>
    <w:multiLevelType w:val="multilevel"/>
    <w:tmpl w:val="718EB9B2"/>
    <w:numStyleLink w:val="TipIcons"/>
  </w:abstractNum>
  <w:abstractNum w:abstractNumId="17" w15:restartNumberingAfterBreak="0">
    <w:nsid w:val="44CB7310"/>
    <w:multiLevelType w:val="multilevel"/>
    <w:tmpl w:val="D9006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E1B2E5E"/>
    <w:multiLevelType w:val="multilevel"/>
    <w:tmpl w:val="C2FA6710"/>
    <w:styleLink w:val="WarningIcons"/>
    <w:lvl w:ilvl="0">
      <w:start w:val="1"/>
      <w:numFmt w:val="bullet"/>
      <w:pStyle w:val="zWarning"/>
      <w:lvlText w:val=""/>
      <w:lvlPicBulletId w:val="3"/>
      <w:lvlJc w:val="left"/>
      <w:pPr>
        <w:tabs>
          <w:tab w:val="num" w:pos="1418"/>
        </w:tabs>
        <w:ind w:left="1418" w:hanging="721"/>
      </w:pPr>
      <w:rPr>
        <w:rFonts w:ascii="Symbol" w:hAnsi="Symbol"/>
        <w:dstrike w:val="0"/>
        <w:color w:val="auto"/>
        <w:position w:val="-4"/>
        <w:sz w:val="40"/>
        <w:vertAlign w:val="baseline"/>
      </w:rPr>
    </w:lvl>
    <w:lvl w:ilvl="1">
      <w:start w:val="1"/>
      <w:numFmt w:val="none"/>
      <w:lvlText w:val="%2"/>
      <w:lvlJc w:val="left"/>
      <w:pPr>
        <w:tabs>
          <w:tab w:val="num" w:pos="1440"/>
        </w:tabs>
        <w:ind w:left="1440" w:hanging="360"/>
      </w:pPr>
      <w:rPr>
        <w:rFonts w:ascii="Times New Roman" w:hAnsi="Times New Roman" w:hint="default"/>
        <w:color w:val="auto"/>
      </w:rPr>
    </w:lvl>
    <w:lvl w:ilvl="2">
      <w:start w:val="1"/>
      <w:numFmt w:val="none"/>
      <w:lvlText w:val="%3"/>
      <w:lvlJc w:val="left"/>
      <w:pPr>
        <w:tabs>
          <w:tab w:val="num" w:pos="1800"/>
        </w:tabs>
        <w:ind w:left="1800" w:hanging="360"/>
      </w:pPr>
      <w:rPr>
        <w:rFonts w:ascii="Times New Roman" w:hAnsi="Times New Roman" w:hint="default"/>
        <w:color w:val="auto"/>
      </w:rPr>
    </w:lvl>
    <w:lvl w:ilvl="3">
      <w:start w:val="1"/>
      <w:numFmt w:val="none"/>
      <w:lvlText w:val="%4"/>
      <w:lvlJc w:val="left"/>
      <w:pPr>
        <w:tabs>
          <w:tab w:val="num" w:pos="2160"/>
        </w:tabs>
        <w:ind w:left="2160" w:hanging="360"/>
      </w:pPr>
      <w:rPr>
        <w:rFonts w:ascii="Times New Roman" w:hAnsi="Times New Roman" w:hint="default"/>
        <w:color w:val="auto"/>
      </w:rPr>
    </w:lvl>
    <w:lvl w:ilvl="4">
      <w:start w:val="1"/>
      <w:numFmt w:val="none"/>
      <w:lvlText w:val="%5"/>
      <w:lvlJc w:val="left"/>
      <w:pPr>
        <w:tabs>
          <w:tab w:val="num" w:pos="2520"/>
        </w:tabs>
        <w:ind w:left="2520" w:hanging="360"/>
      </w:pPr>
      <w:rPr>
        <w:rFonts w:ascii="Times New Roman" w:hAnsi="Times New Roman" w:hint="default"/>
        <w:color w:val="auto"/>
      </w:rPr>
    </w:lvl>
    <w:lvl w:ilvl="5">
      <w:start w:val="1"/>
      <w:numFmt w:val="none"/>
      <w:lvlText w:val="%6"/>
      <w:lvlJc w:val="left"/>
      <w:pPr>
        <w:tabs>
          <w:tab w:val="num" w:pos="2880"/>
        </w:tabs>
        <w:ind w:left="2880" w:hanging="360"/>
      </w:pPr>
      <w:rPr>
        <w:rFonts w:ascii="Times New Roman" w:hAnsi="Times New Roman" w:hint="default"/>
        <w:color w:val="auto"/>
      </w:rPr>
    </w:lvl>
    <w:lvl w:ilvl="6">
      <w:start w:val="1"/>
      <w:numFmt w:val="none"/>
      <w:lvlText w:val="%7"/>
      <w:lvlJc w:val="left"/>
      <w:pPr>
        <w:tabs>
          <w:tab w:val="num" w:pos="3240"/>
        </w:tabs>
        <w:ind w:left="3240" w:hanging="360"/>
      </w:pPr>
      <w:rPr>
        <w:rFonts w:ascii="Times New Roman" w:hAnsi="Times New Roman" w:hint="default"/>
        <w:color w:val="auto"/>
      </w:rPr>
    </w:lvl>
    <w:lvl w:ilvl="7">
      <w:start w:val="1"/>
      <w:numFmt w:val="none"/>
      <w:lvlText w:val="%8"/>
      <w:lvlJc w:val="left"/>
      <w:pPr>
        <w:tabs>
          <w:tab w:val="num" w:pos="3600"/>
        </w:tabs>
        <w:ind w:left="3600" w:hanging="360"/>
      </w:pPr>
      <w:rPr>
        <w:rFonts w:ascii="Times New Roman" w:hAnsi="Times New Roman" w:hint="default"/>
        <w:color w:val="auto"/>
      </w:rPr>
    </w:lvl>
    <w:lvl w:ilvl="8">
      <w:start w:val="1"/>
      <w:numFmt w:val="none"/>
      <w:lvlText w:val="%9"/>
      <w:lvlJc w:val="left"/>
      <w:pPr>
        <w:tabs>
          <w:tab w:val="num" w:pos="3960"/>
        </w:tabs>
        <w:ind w:left="3960" w:hanging="360"/>
      </w:pPr>
      <w:rPr>
        <w:rFonts w:ascii="Times New Roman" w:hAnsi="Times New Roman" w:hint="default"/>
        <w:color w:val="auto"/>
      </w:rPr>
    </w:lvl>
  </w:abstractNum>
  <w:abstractNum w:abstractNumId="19" w15:restartNumberingAfterBreak="0">
    <w:nsid w:val="4E7D5C5C"/>
    <w:multiLevelType w:val="hybridMultilevel"/>
    <w:tmpl w:val="400EEAD4"/>
    <w:lvl w:ilvl="0" w:tplc="237E16A0">
      <w:start w:val="1"/>
      <w:numFmt w:val="decimal"/>
      <w:pStyle w:val="ListNumber"/>
      <w:lvlText w:val="%1."/>
      <w:lvlJc w:val="left"/>
      <w:pPr>
        <w:tabs>
          <w:tab w:val="num" w:pos="964"/>
        </w:tabs>
        <w:ind w:left="1418" w:hanging="454"/>
      </w:pPr>
      <w:rPr>
        <w:rFonts w:ascii="Verdana" w:hAnsi="Verdana" w:hint="default"/>
        <w:b w:val="0"/>
        <w:i w:val="0"/>
        <w:color w:val="336699"/>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C20B5A"/>
    <w:multiLevelType w:val="multilevel"/>
    <w:tmpl w:val="DEB2E414"/>
    <w:styleLink w:val="StyleNoteIconsBoldItalicLeft156cmHanging127cm"/>
    <w:lvl w:ilvl="0">
      <w:start w:val="1"/>
      <w:numFmt w:val="bullet"/>
      <w:lvlText w:val=""/>
      <w:lvlPicBulletId w:val="2"/>
      <w:lvlJc w:val="left"/>
      <w:pPr>
        <w:tabs>
          <w:tab w:val="num" w:pos="1418"/>
        </w:tabs>
        <w:ind w:left="1418" w:hanging="721"/>
      </w:pPr>
      <w:rPr>
        <w:rFonts w:ascii="Symbol" w:hAnsi="Symbol" w:hint="default"/>
        <w:b/>
        <w:bCs/>
        <w:i/>
        <w:iCs/>
        <w:color w:val="auto"/>
        <w:spacing w:val="-26"/>
        <w:kern w:val="0"/>
        <w:position w:val="0"/>
        <w:sz w:val="44"/>
      </w:rPr>
    </w:lvl>
    <w:lvl w:ilvl="1">
      <w:start w:val="1"/>
      <w:numFmt w:val="none"/>
      <w:suff w:val="nothing"/>
      <w:lvlText w:val=""/>
      <w:lvlJc w:val="left"/>
      <w:pPr>
        <w:ind w:left="1599" w:firstLine="0"/>
      </w:pPr>
      <w:rPr>
        <w:rFonts w:hint="default"/>
      </w:rPr>
    </w:lvl>
    <w:lvl w:ilvl="2">
      <w:start w:val="1"/>
      <w:numFmt w:val="none"/>
      <w:suff w:val="nothing"/>
      <w:lvlText w:val=""/>
      <w:lvlJc w:val="left"/>
      <w:pPr>
        <w:ind w:left="1599" w:firstLine="0"/>
      </w:pPr>
      <w:rPr>
        <w:rFonts w:hint="default"/>
      </w:rPr>
    </w:lvl>
    <w:lvl w:ilvl="3">
      <w:start w:val="1"/>
      <w:numFmt w:val="none"/>
      <w:suff w:val="nothing"/>
      <w:lvlText w:val=""/>
      <w:lvlJc w:val="left"/>
      <w:pPr>
        <w:ind w:left="1599" w:firstLine="0"/>
      </w:pPr>
      <w:rPr>
        <w:rFonts w:hint="default"/>
      </w:rPr>
    </w:lvl>
    <w:lvl w:ilvl="4">
      <w:start w:val="1"/>
      <w:numFmt w:val="none"/>
      <w:suff w:val="nothing"/>
      <w:lvlText w:val=""/>
      <w:lvlJc w:val="left"/>
      <w:pPr>
        <w:ind w:left="1599" w:firstLine="0"/>
      </w:pPr>
      <w:rPr>
        <w:rFonts w:hint="default"/>
      </w:rPr>
    </w:lvl>
    <w:lvl w:ilvl="5">
      <w:start w:val="1"/>
      <w:numFmt w:val="none"/>
      <w:suff w:val="nothing"/>
      <w:lvlText w:val=""/>
      <w:lvlJc w:val="left"/>
      <w:pPr>
        <w:ind w:left="1599" w:firstLine="0"/>
      </w:pPr>
      <w:rPr>
        <w:rFonts w:hint="default"/>
      </w:rPr>
    </w:lvl>
    <w:lvl w:ilvl="6">
      <w:start w:val="1"/>
      <w:numFmt w:val="none"/>
      <w:suff w:val="nothing"/>
      <w:lvlText w:val=""/>
      <w:lvlJc w:val="left"/>
      <w:pPr>
        <w:ind w:left="1599" w:firstLine="0"/>
      </w:pPr>
      <w:rPr>
        <w:rFonts w:hint="default"/>
      </w:rPr>
    </w:lvl>
    <w:lvl w:ilvl="7">
      <w:start w:val="1"/>
      <w:numFmt w:val="none"/>
      <w:suff w:val="nothing"/>
      <w:lvlText w:val=""/>
      <w:lvlJc w:val="left"/>
      <w:pPr>
        <w:ind w:left="1599" w:firstLine="0"/>
      </w:pPr>
      <w:rPr>
        <w:rFonts w:hint="default"/>
      </w:rPr>
    </w:lvl>
    <w:lvl w:ilvl="8">
      <w:start w:val="1"/>
      <w:numFmt w:val="none"/>
      <w:suff w:val="nothing"/>
      <w:lvlText w:val=""/>
      <w:lvlJc w:val="left"/>
      <w:pPr>
        <w:ind w:left="1599" w:firstLine="0"/>
      </w:pPr>
      <w:rPr>
        <w:rFonts w:hint="default"/>
      </w:rPr>
    </w:lvl>
  </w:abstractNum>
  <w:abstractNum w:abstractNumId="21" w15:restartNumberingAfterBreak="0">
    <w:nsid w:val="572A4132"/>
    <w:multiLevelType w:val="multilevel"/>
    <w:tmpl w:val="C2FA6710"/>
    <w:numStyleLink w:val="WarningIcons"/>
  </w:abstractNum>
  <w:abstractNum w:abstractNumId="22" w15:restartNumberingAfterBreak="0">
    <w:nsid w:val="5823729E"/>
    <w:multiLevelType w:val="hybridMultilevel"/>
    <w:tmpl w:val="EBCED090"/>
    <w:lvl w:ilvl="0" w:tplc="99E6AD66">
      <w:start w:val="1"/>
      <w:numFmt w:val="bullet"/>
      <w:pStyle w:val="ListBullet4"/>
      <w:lvlText w:val=""/>
      <w:lvlPicBulletId w:val="4"/>
      <w:lvlJc w:val="left"/>
      <w:pPr>
        <w:tabs>
          <w:tab w:val="num" w:pos="4553"/>
        </w:tabs>
        <w:ind w:left="4555" w:hanging="454"/>
      </w:pPr>
      <w:rPr>
        <w:rFonts w:ascii="Symbol" w:hAnsi="Symbol" w:hint="default"/>
        <w:b w:val="0"/>
        <w:i w:val="0"/>
        <w:color w:val="auto"/>
        <w:sz w:val="18"/>
      </w:rPr>
    </w:lvl>
    <w:lvl w:ilvl="1" w:tplc="04090003" w:tentative="1">
      <w:start w:val="1"/>
      <w:numFmt w:val="bullet"/>
      <w:lvlText w:val="o"/>
      <w:lvlJc w:val="left"/>
      <w:pPr>
        <w:tabs>
          <w:tab w:val="num" w:pos="3680"/>
        </w:tabs>
        <w:ind w:left="3680" w:hanging="360"/>
      </w:pPr>
      <w:rPr>
        <w:rFonts w:ascii="Courier New" w:hAnsi="Courier New" w:cs="Courier New" w:hint="default"/>
      </w:rPr>
    </w:lvl>
    <w:lvl w:ilvl="2" w:tplc="04090005" w:tentative="1">
      <w:start w:val="1"/>
      <w:numFmt w:val="bullet"/>
      <w:lvlText w:val=""/>
      <w:lvlJc w:val="left"/>
      <w:pPr>
        <w:tabs>
          <w:tab w:val="num" w:pos="4400"/>
        </w:tabs>
        <w:ind w:left="4400" w:hanging="360"/>
      </w:pPr>
      <w:rPr>
        <w:rFonts w:ascii="Wingdings" w:hAnsi="Wingdings" w:hint="default"/>
      </w:rPr>
    </w:lvl>
    <w:lvl w:ilvl="3" w:tplc="04090001" w:tentative="1">
      <w:start w:val="1"/>
      <w:numFmt w:val="bullet"/>
      <w:lvlText w:val=""/>
      <w:lvlJc w:val="left"/>
      <w:pPr>
        <w:tabs>
          <w:tab w:val="num" w:pos="5120"/>
        </w:tabs>
        <w:ind w:left="5120" w:hanging="360"/>
      </w:pPr>
      <w:rPr>
        <w:rFonts w:ascii="Symbol" w:hAnsi="Symbol" w:hint="default"/>
      </w:rPr>
    </w:lvl>
    <w:lvl w:ilvl="4" w:tplc="04090003" w:tentative="1">
      <w:start w:val="1"/>
      <w:numFmt w:val="bullet"/>
      <w:lvlText w:val="o"/>
      <w:lvlJc w:val="left"/>
      <w:pPr>
        <w:tabs>
          <w:tab w:val="num" w:pos="5840"/>
        </w:tabs>
        <w:ind w:left="5840" w:hanging="360"/>
      </w:pPr>
      <w:rPr>
        <w:rFonts w:ascii="Courier New" w:hAnsi="Courier New" w:cs="Courier New" w:hint="default"/>
      </w:rPr>
    </w:lvl>
    <w:lvl w:ilvl="5" w:tplc="04090005" w:tentative="1">
      <w:start w:val="1"/>
      <w:numFmt w:val="bullet"/>
      <w:lvlText w:val=""/>
      <w:lvlJc w:val="left"/>
      <w:pPr>
        <w:tabs>
          <w:tab w:val="num" w:pos="6560"/>
        </w:tabs>
        <w:ind w:left="6560" w:hanging="360"/>
      </w:pPr>
      <w:rPr>
        <w:rFonts w:ascii="Wingdings" w:hAnsi="Wingdings" w:hint="default"/>
      </w:rPr>
    </w:lvl>
    <w:lvl w:ilvl="6" w:tplc="04090001" w:tentative="1">
      <w:start w:val="1"/>
      <w:numFmt w:val="bullet"/>
      <w:lvlText w:val=""/>
      <w:lvlJc w:val="left"/>
      <w:pPr>
        <w:tabs>
          <w:tab w:val="num" w:pos="7280"/>
        </w:tabs>
        <w:ind w:left="7280" w:hanging="360"/>
      </w:pPr>
      <w:rPr>
        <w:rFonts w:ascii="Symbol" w:hAnsi="Symbol" w:hint="default"/>
      </w:rPr>
    </w:lvl>
    <w:lvl w:ilvl="7" w:tplc="04090003" w:tentative="1">
      <w:start w:val="1"/>
      <w:numFmt w:val="bullet"/>
      <w:lvlText w:val="o"/>
      <w:lvlJc w:val="left"/>
      <w:pPr>
        <w:tabs>
          <w:tab w:val="num" w:pos="8000"/>
        </w:tabs>
        <w:ind w:left="8000" w:hanging="360"/>
      </w:pPr>
      <w:rPr>
        <w:rFonts w:ascii="Courier New" w:hAnsi="Courier New" w:cs="Courier New" w:hint="default"/>
      </w:rPr>
    </w:lvl>
    <w:lvl w:ilvl="8" w:tplc="04090005" w:tentative="1">
      <w:start w:val="1"/>
      <w:numFmt w:val="bullet"/>
      <w:lvlText w:val=""/>
      <w:lvlJc w:val="left"/>
      <w:pPr>
        <w:tabs>
          <w:tab w:val="num" w:pos="8720"/>
        </w:tabs>
        <w:ind w:left="8720" w:hanging="360"/>
      </w:pPr>
      <w:rPr>
        <w:rFonts w:ascii="Wingdings" w:hAnsi="Wingdings" w:hint="default"/>
      </w:rPr>
    </w:lvl>
  </w:abstractNum>
  <w:abstractNum w:abstractNumId="23" w15:restartNumberingAfterBreak="0">
    <w:nsid w:val="67F325DF"/>
    <w:multiLevelType w:val="hybridMultilevel"/>
    <w:tmpl w:val="997CA458"/>
    <w:lvl w:ilvl="0" w:tplc="A586ABDC">
      <w:start w:val="1"/>
      <w:numFmt w:val="bullet"/>
      <w:pStyle w:val="ListBullet"/>
      <w:lvlText w:val=""/>
      <w:lvlPicBulletId w:val="4"/>
      <w:lvlJc w:val="left"/>
      <w:pPr>
        <w:tabs>
          <w:tab w:val="num" w:pos="964"/>
        </w:tabs>
        <w:ind w:left="1418" w:hanging="454"/>
      </w:pPr>
      <w:rPr>
        <w:rFonts w:ascii="Symbol" w:hAnsi="Symbol"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C79E4"/>
    <w:multiLevelType w:val="multilevel"/>
    <w:tmpl w:val="AE601B8A"/>
    <w:lvl w:ilvl="0">
      <w:start w:val="1"/>
      <w:numFmt w:val="decimalZero"/>
      <w:pStyle w:val="Heading1"/>
      <w:suff w:val="nothing"/>
      <w:lvlText w:val="%1|"/>
      <w:lvlJc w:val="left"/>
      <w:pPr>
        <w:ind w:left="1418" w:hanging="1418"/>
      </w:pPr>
      <w:rPr>
        <w:rFonts w:ascii="Verdana" w:hAnsi="Verdana" w:hint="default"/>
        <w:b/>
        <w:i/>
        <w:color w:val="006699"/>
        <w:spacing w:val="-46"/>
        <w:kern w:val="0"/>
        <w:position w:val="0"/>
        <w:sz w:val="8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C9300E8"/>
    <w:multiLevelType w:val="hybridMultilevel"/>
    <w:tmpl w:val="2E68D6F4"/>
    <w:lvl w:ilvl="0" w:tplc="2B98CD44">
      <w:start w:val="1"/>
      <w:numFmt w:val="bullet"/>
      <w:pStyle w:val="TableListCheckBox"/>
      <w:lvlText w:val=""/>
      <w:lvlJc w:val="left"/>
      <w:pPr>
        <w:ind w:left="360" w:hanging="360"/>
      </w:pPr>
      <w:rPr>
        <w:rFonts w:ascii="Wingdings" w:hAnsi="Wingdings"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6" w15:restartNumberingAfterBreak="0">
    <w:nsid w:val="714C32E5"/>
    <w:multiLevelType w:val="multilevel"/>
    <w:tmpl w:val="C2FA6710"/>
    <w:numStyleLink w:val="WarningIcons"/>
  </w:abstractNum>
  <w:abstractNum w:abstractNumId="27" w15:restartNumberingAfterBreak="0">
    <w:nsid w:val="7F827F09"/>
    <w:multiLevelType w:val="singleLevel"/>
    <w:tmpl w:val="607CEC60"/>
    <w:lvl w:ilvl="0">
      <w:start w:val="1"/>
      <w:numFmt w:val="lowerLetter"/>
      <w:pStyle w:val="ListNumber2"/>
      <w:lvlText w:val="%1."/>
      <w:lvlJc w:val="left"/>
      <w:pPr>
        <w:tabs>
          <w:tab w:val="num" w:pos="1860"/>
        </w:tabs>
        <w:ind w:left="1860" w:hanging="442"/>
      </w:pPr>
      <w:rPr>
        <w:rFonts w:ascii="Verdana" w:hAnsi="Verdana" w:hint="default"/>
        <w:color w:val="006699"/>
        <w:sz w:val="20"/>
      </w:rPr>
    </w:lvl>
  </w:abstractNum>
  <w:num w:numId="1" w16cid:durableId="289945465">
    <w:abstractNumId w:val="5"/>
  </w:num>
  <w:num w:numId="2" w16cid:durableId="1314017888">
    <w:abstractNumId w:val="3"/>
  </w:num>
  <w:num w:numId="3" w16cid:durableId="2039230872">
    <w:abstractNumId w:val="27"/>
  </w:num>
  <w:num w:numId="4" w16cid:durableId="1390805540">
    <w:abstractNumId w:val="24"/>
  </w:num>
  <w:num w:numId="5" w16cid:durableId="1052999157">
    <w:abstractNumId w:val="19"/>
  </w:num>
  <w:num w:numId="6" w16cid:durableId="2090996925">
    <w:abstractNumId w:val="23"/>
  </w:num>
  <w:num w:numId="7" w16cid:durableId="1465808223">
    <w:abstractNumId w:val="11"/>
  </w:num>
  <w:num w:numId="8" w16cid:durableId="410202191">
    <w:abstractNumId w:val="26"/>
  </w:num>
  <w:num w:numId="9" w16cid:durableId="2092582310">
    <w:abstractNumId w:val="10"/>
  </w:num>
  <w:num w:numId="10" w16cid:durableId="1126580025">
    <w:abstractNumId w:val="21"/>
  </w:num>
  <w:num w:numId="11" w16cid:durableId="690910783">
    <w:abstractNumId w:val="16"/>
  </w:num>
  <w:num w:numId="12" w16cid:durableId="797845382">
    <w:abstractNumId w:val="14"/>
  </w:num>
  <w:num w:numId="13" w16cid:durableId="134184659">
    <w:abstractNumId w:val="12"/>
  </w:num>
  <w:num w:numId="14" w16cid:durableId="1197305694">
    <w:abstractNumId w:val="2"/>
  </w:num>
  <w:num w:numId="15" w16cid:durableId="1006857518">
    <w:abstractNumId w:val="8"/>
  </w:num>
  <w:num w:numId="16" w16cid:durableId="969357917">
    <w:abstractNumId w:val="9"/>
  </w:num>
  <w:num w:numId="17" w16cid:durableId="1156458022">
    <w:abstractNumId w:val="13"/>
  </w:num>
  <w:num w:numId="18" w16cid:durableId="1167209257">
    <w:abstractNumId w:val="22"/>
  </w:num>
  <w:num w:numId="19" w16cid:durableId="1844200445">
    <w:abstractNumId w:val="25"/>
  </w:num>
  <w:num w:numId="20" w16cid:durableId="37584622">
    <w:abstractNumId w:val="6"/>
  </w:num>
  <w:num w:numId="21" w16cid:durableId="1585339217">
    <w:abstractNumId w:val="1"/>
  </w:num>
  <w:num w:numId="22" w16cid:durableId="1194223607">
    <w:abstractNumId w:val="4"/>
  </w:num>
  <w:num w:numId="23" w16cid:durableId="1475101567">
    <w:abstractNumId w:val="7"/>
  </w:num>
  <w:num w:numId="24" w16cid:durableId="459498488">
    <w:abstractNumId w:val="20"/>
  </w:num>
  <w:num w:numId="25" w16cid:durableId="897058835">
    <w:abstractNumId w:val="18"/>
  </w:num>
  <w:num w:numId="26" w16cid:durableId="2037847448">
    <w:abstractNumId w:val="15"/>
  </w:num>
  <w:num w:numId="27" w16cid:durableId="387069563">
    <w:abstractNumId w:val="0"/>
  </w:num>
  <w:num w:numId="28" w16cid:durableId="873151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3849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9061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1311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9432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43937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86932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52354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01169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61570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89380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06715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2200112">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linkStyle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9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047F5A"/>
    <w:rsid w:val="00047F5A"/>
    <w:rsid w:val="0009477D"/>
    <w:rsid w:val="0034787F"/>
    <w:rsid w:val="0037114C"/>
    <w:rsid w:val="004D7034"/>
    <w:rsid w:val="00533846"/>
    <w:rsid w:val="00A70EA1"/>
    <w:rsid w:val="00D705EA"/>
    <w:rsid w:val="00F9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6"/>
    <o:shapelayout v:ext="edit">
      <o:idmap v:ext="edit" data="2"/>
    </o:shapelayout>
  </w:shapeDefaults>
  <w:decimalSymbol w:val="."/>
  <w:listSeparator w:val=","/>
  <w14:docId w14:val="0B769D41"/>
  <w14:defaultImageDpi w14:val="96"/>
  <w15:docId w15:val="{8CD2D270-C935-41FA-8DAD-FB37FA75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iPriority="0"/>
    <w:lsdException w:name="List Continue 2" w:semiHidden="1" w:uiPriority="0"/>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7F"/>
    <w:pPr>
      <w:keepLines/>
      <w:spacing w:before="80" w:after="80" w:line="240" w:lineRule="auto"/>
      <w:ind w:left="1418" w:right="459"/>
    </w:pPr>
    <w:rPr>
      <w:rFonts w:ascii="Verdana" w:eastAsia="Times New Roman" w:hAnsi="Verdana" w:cs="Times New Roman"/>
      <w:sz w:val="20"/>
      <w:szCs w:val="20"/>
    </w:rPr>
  </w:style>
  <w:style w:type="paragraph" w:styleId="Heading1">
    <w:name w:val="heading 1"/>
    <w:basedOn w:val="Normal"/>
    <w:next w:val="Normal"/>
    <w:link w:val="Heading1Char"/>
    <w:qFormat/>
    <w:rsid w:val="0034787F"/>
    <w:pPr>
      <w:keepNext/>
      <w:keepLines w:val="0"/>
      <w:numPr>
        <w:numId w:val="4"/>
      </w:numPr>
      <w:shd w:val="clear" w:color="00FFFF" w:fill="auto"/>
      <w:tabs>
        <w:tab w:val="left" w:pos="1800"/>
      </w:tabs>
      <w:spacing w:before="160" w:after="160"/>
      <w:ind w:right="0"/>
      <w:outlineLvl w:val="0"/>
    </w:pPr>
    <w:rPr>
      <w:b/>
      <w:kern w:val="32"/>
      <w:sz w:val="40"/>
      <w:szCs w:val="44"/>
    </w:rPr>
  </w:style>
  <w:style w:type="paragraph" w:styleId="Heading2">
    <w:name w:val="heading 2"/>
    <w:basedOn w:val="Normal"/>
    <w:next w:val="Normal"/>
    <w:link w:val="Heading2Char"/>
    <w:qFormat/>
    <w:rsid w:val="0034787F"/>
    <w:pPr>
      <w:keepNext/>
      <w:keepLines w:val="0"/>
      <w:numPr>
        <w:ilvl w:val="1"/>
        <w:numId w:val="4"/>
      </w:numPr>
      <w:spacing w:before="200" w:after="120"/>
      <w:ind w:right="0"/>
      <w:outlineLvl w:val="1"/>
    </w:pPr>
    <w:rPr>
      <w:b/>
      <w:color w:val="006699"/>
      <w:sz w:val="30"/>
      <w:szCs w:val="44"/>
    </w:rPr>
  </w:style>
  <w:style w:type="paragraph" w:styleId="Heading3">
    <w:name w:val="heading 3"/>
    <w:next w:val="Normal"/>
    <w:link w:val="Heading3Char"/>
    <w:qFormat/>
    <w:rsid w:val="0034787F"/>
    <w:pPr>
      <w:keepNext/>
      <w:numPr>
        <w:ilvl w:val="2"/>
        <w:numId w:val="4"/>
      </w:numPr>
      <w:spacing w:before="200" w:after="40" w:line="240" w:lineRule="auto"/>
      <w:outlineLvl w:val="2"/>
    </w:pPr>
    <w:rPr>
      <w:rFonts w:ascii="Verdana" w:eastAsia="Times New Roman" w:hAnsi="Verdana" w:cs="Times New Roman"/>
      <w:b/>
      <w:sz w:val="24"/>
      <w:szCs w:val="20"/>
    </w:rPr>
  </w:style>
  <w:style w:type="paragraph" w:styleId="Heading4">
    <w:name w:val="heading 4"/>
    <w:basedOn w:val="Heading3"/>
    <w:next w:val="Normal"/>
    <w:link w:val="Heading4Char"/>
    <w:qFormat/>
    <w:rsid w:val="0034787F"/>
    <w:pPr>
      <w:numPr>
        <w:ilvl w:val="3"/>
      </w:numPr>
      <w:outlineLvl w:val="3"/>
    </w:pPr>
    <w:rPr>
      <w:sz w:val="22"/>
    </w:rPr>
  </w:style>
  <w:style w:type="paragraph" w:styleId="Heading5">
    <w:name w:val="heading 5"/>
    <w:basedOn w:val="Normal"/>
    <w:next w:val="Normal"/>
    <w:link w:val="Heading5Char"/>
    <w:autoRedefine/>
    <w:qFormat/>
    <w:rsid w:val="0034787F"/>
    <w:pPr>
      <w:numPr>
        <w:ilvl w:val="4"/>
        <w:numId w:val="4"/>
      </w:numPr>
      <w:tabs>
        <w:tab w:val="left" w:pos="709"/>
      </w:tabs>
      <w:ind w:right="176"/>
      <w:jc w:val="right"/>
      <w:outlineLvl w:val="4"/>
    </w:pPr>
    <w:rPr>
      <w:b/>
      <w:i/>
      <w:sz w:val="96"/>
      <w:szCs w:val="100"/>
    </w:rPr>
  </w:style>
  <w:style w:type="character" w:default="1" w:styleId="DefaultParagraphFont">
    <w:name w:val="Default Paragraph Font"/>
    <w:uiPriority w:val="1"/>
    <w:semiHidden/>
    <w:unhideWhenUsed/>
    <w:rsid w:val="003478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787F"/>
  </w:style>
  <w:style w:type="character" w:customStyle="1" w:styleId="Heading1Char">
    <w:name w:val="Heading 1 Char"/>
    <w:basedOn w:val="DefaultParagraphFont"/>
    <w:link w:val="Heading1"/>
    <w:rPr>
      <w:rFonts w:ascii="Verdana" w:eastAsia="Times New Roman" w:hAnsi="Verdana" w:cs="Times New Roman"/>
      <w:b/>
      <w:kern w:val="32"/>
      <w:sz w:val="40"/>
      <w:szCs w:val="44"/>
      <w:shd w:val="clear" w:color="00FFFF" w:fill="auto"/>
    </w:rPr>
  </w:style>
  <w:style w:type="character" w:customStyle="1" w:styleId="Heading2Char">
    <w:name w:val="Heading 2 Char"/>
    <w:basedOn w:val="DefaultParagraphFont"/>
    <w:link w:val="Heading2"/>
    <w:rPr>
      <w:rFonts w:ascii="Verdana" w:eastAsia="Times New Roman" w:hAnsi="Verdana" w:cs="Times New Roman"/>
      <w:b/>
      <w:color w:val="006699"/>
      <w:sz w:val="30"/>
      <w:szCs w:val="44"/>
    </w:rPr>
  </w:style>
  <w:style w:type="character" w:customStyle="1" w:styleId="Heading3Char">
    <w:name w:val="Heading 3 Char"/>
    <w:basedOn w:val="DefaultParagraphFont"/>
    <w:link w:val="Heading3"/>
    <w:rPr>
      <w:rFonts w:ascii="Verdana" w:eastAsia="Times New Roman" w:hAnsi="Verdana" w:cs="Times New Roman"/>
      <w:b/>
      <w:sz w:val="24"/>
      <w:szCs w:val="20"/>
    </w:rPr>
  </w:style>
  <w:style w:type="character" w:customStyle="1" w:styleId="Heading4Char">
    <w:name w:val="Heading 4 Char"/>
    <w:basedOn w:val="DefaultParagraphFont"/>
    <w:link w:val="Heading4"/>
    <w:rPr>
      <w:rFonts w:ascii="Verdana" w:eastAsia="Times New Roman" w:hAnsi="Verdana" w:cs="Times New Roman"/>
      <w:b/>
      <w:szCs w:val="20"/>
    </w:rPr>
  </w:style>
  <w:style w:type="paragraph" w:styleId="BodyText">
    <w:name w:val="Body Text"/>
    <w:basedOn w:val="Normal"/>
    <w:link w:val="BodyTextChar"/>
    <w:rsid w:val="0034787F"/>
  </w:style>
  <w:style w:type="character" w:customStyle="1" w:styleId="BodyTextChar">
    <w:name w:val="Body Text Char"/>
    <w:basedOn w:val="DefaultParagraphFont"/>
    <w:link w:val="BodyText"/>
    <w:rPr>
      <w:rFonts w:ascii="Verdana" w:eastAsia="Times New Roman" w:hAnsi="Verdana" w:cs="Times New Roman"/>
      <w:sz w:val="20"/>
      <w:szCs w:val="20"/>
    </w:rPr>
  </w:style>
  <w:style w:type="paragraph" w:customStyle="1" w:styleId="BodyText-RED">
    <w:name w:val="Body Text - RED"/>
    <w:basedOn w:val="Normal"/>
    <w:rsid w:val="0034787F"/>
    <w:rPr>
      <w:color w:val="FF0000"/>
    </w:rPr>
  </w:style>
  <w:style w:type="paragraph" w:customStyle="1" w:styleId="IndGraphics">
    <w:name w:val="Ind Graphics"/>
    <w:basedOn w:val="Graphics"/>
    <w:rsid w:val="0034787F"/>
    <w:pPr>
      <w:ind w:left="1860"/>
    </w:pPr>
  </w:style>
  <w:style w:type="paragraph" w:customStyle="1" w:styleId="AlignMoreInfoTable">
    <w:name w:val="Align More Info Table"/>
    <w:basedOn w:val="Graphics"/>
    <w:rsid w:val="0034787F"/>
    <w:pPr>
      <w:spacing w:before="0" w:after="0"/>
      <w:ind w:left="794" w:right="0"/>
    </w:pPr>
    <w:rPr>
      <w:sz w:val="2"/>
      <w:szCs w:val="2"/>
    </w:rPr>
  </w:style>
  <w:style w:type="paragraph" w:customStyle="1" w:styleId="ButtonLabels">
    <w:name w:val="Button Labels"/>
    <w:rsid w:val="0034787F"/>
    <w:pPr>
      <w:widowControl w:val="0"/>
      <w:autoSpaceDE w:val="0"/>
      <w:autoSpaceDN w:val="0"/>
      <w:adjustRightInd w:val="0"/>
      <w:spacing w:before="160" w:after="120" w:line="240" w:lineRule="auto"/>
    </w:pPr>
    <w:rPr>
      <w:rFonts w:ascii="Verdana" w:eastAsia="Times New Roman" w:hAnsi="Verdana" w:cs="Verdana"/>
      <w:i/>
      <w:iCs/>
      <w:color w:val="000000"/>
      <w:sz w:val="20"/>
      <w:szCs w:val="20"/>
      <w:lang w:eastAsia="en-US"/>
    </w:rPr>
  </w:style>
  <w:style w:type="character" w:customStyle="1" w:styleId="ButtonNames">
    <w:name w:val="Button Names"/>
    <w:rsid w:val="0034787F"/>
    <w:rPr>
      <w:rFonts w:ascii="Verdana" w:hAnsi="Verdana" w:cs="Verdana"/>
      <w:b/>
      <w:bCs/>
      <w:color w:val="000000"/>
      <w:sz w:val="20"/>
      <w:szCs w:val="20"/>
      <w:vertAlign w:val="baseline"/>
    </w:rPr>
  </w:style>
  <w:style w:type="character" w:styleId="Emphasis">
    <w:name w:val="Emphasis"/>
    <w:basedOn w:val="DefaultParagraphFont"/>
    <w:qFormat/>
    <w:rsid w:val="0034787F"/>
    <w:rPr>
      <w:rFonts w:ascii="Verdana" w:hAnsi="Verdana"/>
      <w:sz w:val="20"/>
      <w:u w:val="single"/>
    </w:rPr>
  </w:style>
  <w:style w:type="character" w:customStyle="1" w:styleId="Examples">
    <w:name w:val="Examples"/>
    <w:rsid w:val="0034787F"/>
    <w:rPr>
      <w:rFonts w:ascii="Courier New" w:hAnsi="Courier New" w:cs="Courier New"/>
      <w:color w:val="000000"/>
      <w:sz w:val="22"/>
      <w:szCs w:val="20"/>
      <w:vertAlign w:val="baseline"/>
    </w:rPr>
  </w:style>
  <w:style w:type="paragraph" w:customStyle="1" w:styleId="Graphics">
    <w:name w:val="Graphics"/>
    <w:rsid w:val="0034787F"/>
    <w:pPr>
      <w:spacing w:before="240" w:after="240" w:line="240" w:lineRule="auto"/>
      <w:ind w:left="1418" w:right="459"/>
    </w:pPr>
    <w:rPr>
      <w:rFonts w:ascii="Verdana" w:eastAsia="Times New Roman" w:hAnsi="Verdana" w:cs="Times New Roman"/>
      <w:sz w:val="20"/>
      <w:szCs w:val="20"/>
    </w:rPr>
  </w:style>
  <w:style w:type="paragraph" w:styleId="ListBullet2">
    <w:name w:val="List Bullet 2"/>
    <w:basedOn w:val="ListBullet"/>
    <w:rsid w:val="0034787F"/>
    <w:pPr>
      <w:numPr>
        <w:numId w:val="17"/>
      </w:numPr>
    </w:pPr>
  </w:style>
  <w:style w:type="paragraph" w:styleId="ListContinue">
    <w:name w:val="List Continue"/>
    <w:basedOn w:val="BodyText"/>
    <w:rsid w:val="0034787F"/>
    <w:pPr>
      <w:ind w:right="442"/>
    </w:pPr>
  </w:style>
  <w:style w:type="paragraph" w:styleId="ListContinue2">
    <w:name w:val="List Continue 2"/>
    <w:basedOn w:val="ListContinue"/>
    <w:rsid w:val="0034787F"/>
    <w:pPr>
      <w:ind w:left="1843"/>
    </w:pPr>
  </w:style>
  <w:style w:type="paragraph" w:styleId="ListNumber">
    <w:name w:val="List Number"/>
    <w:basedOn w:val="Normal"/>
    <w:rsid w:val="0034787F"/>
    <w:pPr>
      <w:numPr>
        <w:numId w:val="5"/>
      </w:numPr>
      <w:ind w:right="442"/>
    </w:pPr>
  </w:style>
  <w:style w:type="character" w:customStyle="1" w:styleId="MenuRoutes">
    <w:name w:val="Menu Routes"/>
    <w:rsid w:val="0034787F"/>
    <w:rPr>
      <w:rFonts w:ascii="Verdana" w:hAnsi="Verdana" w:cs="Verdana"/>
      <w:b/>
      <w:bCs/>
      <w:color w:val="000000"/>
      <w:sz w:val="20"/>
      <w:szCs w:val="20"/>
      <w:vertAlign w:val="baseline"/>
    </w:rPr>
  </w:style>
  <w:style w:type="paragraph" w:customStyle="1" w:styleId="MoreInformation">
    <w:name w:val="More Information"/>
    <w:basedOn w:val="Normal"/>
    <w:rsid w:val="0034787F"/>
    <w:pPr>
      <w:tabs>
        <w:tab w:val="left" w:pos="654"/>
      </w:tabs>
      <w:spacing w:before="0" w:after="0"/>
      <w:ind w:left="0" w:right="0"/>
    </w:pPr>
    <w:rPr>
      <w:b/>
      <w:color w:val="006699"/>
    </w:rPr>
  </w:style>
  <w:style w:type="paragraph" w:customStyle="1" w:styleId="MoreInformationItems">
    <w:name w:val="More Information Items"/>
    <w:basedOn w:val="Normal"/>
    <w:rsid w:val="0034787F"/>
    <w:pPr>
      <w:spacing w:before="0" w:after="0"/>
      <w:ind w:left="652" w:right="0"/>
    </w:pPr>
    <w:rPr>
      <w:i/>
      <w:iCs/>
    </w:rPr>
  </w:style>
  <w:style w:type="character" w:customStyle="1" w:styleId="ScreenLabels">
    <w:name w:val="Screen Labels"/>
    <w:basedOn w:val="DefaultParagraphFont"/>
    <w:rsid w:val="0034787F"/>
    <w:rPr>
      <w:b/>
    </w:rPr>
  </w:style>
  <w:style w:type="paragraph" w:customStyle="1" w:styleId="TableBodyText">
    <w:name w:val="Table Body Text"/>
    <w:basedOn w:val="Normal"/>
    <w:rsid w:val="0034787F"/>
    <w:pPr>
      <w:spacing w:before="120" w:after="120"/>
      <w:ind w:left="0" w:right="0"/>
    </w:pPr>
    <w:rPr>
      <w:sz w:val="18"/>
    </w:rPr>
  </w:style>
  <w:style w:type="character" w:customStyle="1" w:styleId="Xref">
    <w:name w:val="Xref"/>
    <w:basedOn w:val="DefaultParagraphFont"/>
    <w:rsid w:val="0034787F"/>
    <w:rPr>
      <w:rFonts w:ascii="Verdana" w:hAnsi="Verdana" w:cs="Verdana"/>
      <w:i/>
      <w:iCs/>
      <w:color w:val="000000"/>
      <w:sz w:val="20"/>
      <w:szCs w:val="20"/>
      <w:vertAlign w:val="baseline"/>
    </w:rPr>
  </w:style>
  <w:style w:type="character" w:customStyle="1" w:styleId="HotSpot">
    <w:name w:val="HotSpot"/>
    <w:rsid w:val="0034787F"/>
    <w:rPr>
      <w:rFonts w:ascii="Verdana" w:hAnsi="Verdana"/>
      <w:color w:val="auto"/>
      <w:sz w:val="20"/>
      <w:u w:val="none"/>
    </w:rPr>
  </w:style>
  <w:style w:type="paragraph" w:customStyle="1" w:styleId="AllowPageBreak">
    <w:name w:val="AllowPageBreak"/>
    <w:rsid w:val="0034787F"/>
    <w:pPr>
      <w:widowControl w:val="0"/>
      <w:spacing w:after="0" w:line="240" w:lineRule="auto"/>
    </w:pPr>
    <w:rPr>
      <w:rFonts w:ascii="Verdana" w:eastAsia="Times New Roman" w:hAnsi="Verdana" w:cs="Times New Roman"/>
      <w:noProof/>
      <w:sz w:val="2"/>
      <w:szCs w:val="20"/>
      <w:lang w:val="en-AU" w:eastAsia="en-US"/>
    </w:rPr>
  </w:style>
  <w:style w:type="paragraph" w:customStyle="1" w:styleId="NonHeading">
    <w:name w:val="Non Heading"/>
    <w:basedOn w:val="Heading2"/>
    <w:rsid w:val="0034787F"/>
    <w:pPr>
      <w:numPr>
        <w:ilvl w:val="0"/>
        <w:numId w:val="0"/>
      </w:numPr>
      <w:outlineLvl w:val="9"/>
    </w:pPr>
  </w:style>
  <w:style w:type="paragraph" w:customStyle="1" w:styleId="Copyright">
    <w:name w:val="Copyright"/>
    <w:basedOn w:val="BodyTextCentre"/>
    <w:rsid w:val="0034787F"/>
    <w:rPr>
      <w:rFonts w:ascii="Myriad Pro" w:hAnsi="Myriad Pro"/>
      <w:sz w:val="18"/>
    </w:rPr>
  </w:style>
  <w:style w:type="paragraph" w:customStyle="1" w:styleId="BodyTextCentre">
    <w:name w:val="Body Text Centre"/>
    <w:basedOn w:val="BodyText"/>
    <w:rsid w:val="0034787F"/>
    <w:pPr>
      <w:jc w:val="center"/>
    </w:pPr>
  </w:style>
  <w:style w:type="character" w:customStyle="1" w:styleId="Bold">
    <w:name w:val="Bold"/>
    <w:rsid w:val="0034787F"/>
    <w:rPr>
      <w:rFonts w:ascii="Verdana" w:hAnsi="Verdana" w:cs="Verdana"/>
      <w:b/>
      <w:bCs/>
      <w:dstrike w:val="0"/>
      <w:color w:val="000000"/>
      <w:sz w:val="20"/>
      <w:szCs w:val="20"/>
      <w:vertAlign w:val="baseline"/>
    </w:rPr>
  </w:style>
  <w:style w:type="paragraph" w:customStyle="1" w:styleId="AlignTableBodyText">
    <w:name w:val="Align Table Body Text"/>
    <w:basedOn w:val="AlignTableList"/>
    <w:rsid w:val="0034787F"/>
    <w:pPr>
      <w:ind w:left="1531"/>
    </w:pPr>
  </w:style>
  <w:style w:type="paragraph" w:customStyle="1" w:styleId="HandbookTableCentred">
    <w:name w:val="Handbook Table Centred"/>
    <w:basedOn w:val="Normal"/>
    <w:rsid w:val="0034787F"/>
    <w:pPr>
      <w:keepLines w:val="0"/>
      <w:widowControl w:val="0"/>
      <w:autoSpaceDE w:val="0"/>
      <w:autoSpaceDN w:val="0"/>
      <w:adjustRightInd w:val="0"/>
      <w:spacing w:before="0" w:after="0"/>
    </w:pPr>
    <w:rPr>
      <w:rFonts w:ascii="Times New Roman" w:hAnsi="Times New Roman"/>
      <w:sz w:val="2"/>
      <w:szCs w:val="24"/>
      <w:lang w:eastAsia="en-US"/>
    </w:rPr>
  </w:style>
  <w:style w:type="paragraph" w:customStyle="1" w:styleId="TableHeading">
    <w:name w:val="Table Heading"/>
    <w:rsid w:val="0034787F"/>
    <w:pPr>
      <w:widowControl w:val="0"/>
      <w:autoSpaceDE w:val="0"/>
      <w:autoSpaceDN w:val="0"/>
      <w:adjustRightInd w:val="0"/>
      <w:spacing w:before="120" w:after="120" w:line="240" w:lineRule="auto"/>
    </w:pPr>
    <w:rPr>
      <w:rFonts w:ascii="Verdana" w:eastAsia="Times New Roman" w:hAnsi="Verdana" w:cs="Tahoma"/>
      <w:b/>
      <w:bCs/>
      <w:color w:val="FFFFFF"/>
      <w:sz w:val="18"/>
      <w:szCs w:val="18"/>
      <w:lang w:eastAsia="en-US"/>
    </w:rPr>
  </w:style>
  <w:style w:type="paragraph" w:customStyle="1" w:styleId="MiniTOCItem">
    <w:name w:val="MiniTOCItem"/>
    <w:basedOn w:val="ListBullet"/>
    <w:rsid w:val="0034787F"/>
    <w:pPr>
      <w:keepNext/>
      <w:numPr>
        <w:numId w:val="0"/>
      </w:numPr>
      <w:tabs>
        <w:tab w:val="right" w:leader="dot" w:pos="7740"/>
      </w:tabs>
      <w:ind w:right="459"/>
    </w:pPr>
    <w:rPr>
      <w:b/>
      <w:color w:val="006699"/>
      <w:szCs w:val="22"/>
      <w:lang w:val="en-US" w:eastAsia="en-US"/>
    </w:rPr>
  </w:style>
  <w:style w:type="paragraph" w:customStyle="1" w:styleId="MiniTOCTitle">
    <w:name w:val="MiniTOCTitle"/>
    <w:basedOn w:val="Heading4"/>
    <w:rsid w:val="0034787F"/>
    <w:pPr>
      <w:numPr>
        <w:ilvl w:val="0"/>
        <w:numId w:val="0"/>
      </w:numPr>
      <w:spacing w:before="240" w:after="120"/>
      <w:outlineLvl w:val="9"/>
    </w:pPr>
    <w:rPr>
      <w:rFonts w:ascii="Arial" w:hAnsi="Arial"/>
      <w:color w:val="FFFFFF"/>
      <w:sz w:val="24"/>
      <w:lang w:val="en-AU" w:eastAsia="en-US"/>
    </w:rPr>
  </w:style>
  <w:style w:type="paragraph" w:customStyle="1" w:styleId="Warning">
    <w:name w:val="Warning"/>
    <w:basedOn w:val="zWarning"/>
    <w:rsid w:val="0034787F"/>
    <w:pPr>
      <w:keepLines/>
      <w:numPr>
        <w:numId w:val="0"/>
      </w:numPr>
      <w:pBdr>
        <w:top w:val="single" w:sz="12" w:space="8" w:color="FF0000"/>
        <w:left w:val="single" w:sz="12" w:space="4" w:color="FF0000"/>
        <w:bottom w:val="single" w:sz="12" w:space="8" w:color="FF0000"/>
        <w:right w:val="single" w:sz="12" w:space="4" w:color="FF0000"/>
      </w:pBdr>
      <w:spacing w:before="80" w:after="80"/>
      <w:ind w:left="1559"/>
    </w:pPr>
  </w:style>
  <w:style w:type="paragraph" w:customStyle="1" w:styleId="ImportantNote">
    <w:name w:val="Important Note"/>
    <w:basedOn w:val="Warning"/>
    <w:rsid w:val="0034787F"/>
  </w:style>
  <w:style w:type="character" w:customStyle="1" w:styleId="ImportantNoteHeader">
    <w:name w:val="Important Note Header"/>
    <w:basedOn w:val="WarningHeader"/>
    <w:rsid w:val="0034787F"/>
    <w:rPr>
      <w:b/>
      <w:color w:val="auto"/>
    </w:rPr>
  </w:style>
  <w:style w:type="paragraph" w:customStyle="1" w:styleId="IndImportantNote">
    <w:name w:val="Ind Important Note"/>
    <w:basedOn w:val="ImportantNote"/>
    <w:rsid w:val="0034787F"/>
    <w:pPr>
      <w:ind w:left="2002"/>
    </w:pPr>
  </w:style>
  <w:style w:type="paragraph" w:customStyle="1" w:styleId="Note">
    <w:name w:val="Note"/>
    <w:basedOn w:val="ImportantNote"/>
    <w:rsid w:val="0034787F"/>
    <w:pPr>
      <w:pBdr>
        <w:top w:val="single" w:sz="8" w:space="8" w:color="auto"/>
        <w:left w:val="single" w:sz="8" w:space="4" w:color="auto"/>
        <w:bottom w:val="single" w:sz="8" w:space="8" w:color="auto"/>
        <w:right w:val="single" w:sz="8" w:space="4" w:color="auto"/>
      </w:pBdr>
    </w:pPr>
  </w:style>
  <w:style w:type="character" w:customStyle="1" w:styleId="NoteHeader">
    <w:name w:val="Note Header"/>
    <w:rsid w:val="0034787F"/>
    <w:rPr>
      <w:color w:val="auto"/>
    </w:rPr>
  </w:style>
  <w:style w:type="paragraph" w:customStyle="1" w:styleId="ExternalLinks-CapitaBlueBold">
    <w:name w:val="External Links - Capita Blue Bold"/>
    <w:basedOn w:val="BodyText-RED"/>
    <w:next w:val="BodyText"/>
    <w:rsid w:val="0034787F"/>
    <w:pPr>
      <w:ind w:left="0"/>
    </w:pPr>
    <w:rPr>
      <w:b/>
      <w:color w:val="006699"/>
    </w:rPr>
  </w:style>
  <w:style w:type="character" w:customStyle="1" w:styleId="PupilorStudentAttendanceorLessonMonitorcomponents">
    <w:name w:val="Pupil (or Student) / Attendance (or Lesson Monitor) components"/>
    <w:basedOn w:val="MenuRoutes"/>
    <w:rsid w:val="0034787F"/>
    <w:rPr>
      <w:rFonts w:ascii="Verdana" w:hAnsi="Verdana" w:cs="Verdana"/>
      <w:b/>
      <w:bCs/>
      <w:color w:val="000000"/>
      <w:sz w:val="20"/>
      <w:szCs w:val="20"/>
      <w:vertAlign w:val="baseline"/>
    </w:rPr>
  </w:style>
  <w:style w:type="character" w:customStyle="1" w:styleId="AdditionalResourcesItems">
    <w:name w:val="Additional Resources Items"/>
    <w:basedOn w:val="NoteHeader"/>
    <w:rsid w:val="0034787F"/>
    <w:rPr>
      <w:rFonts w:ascii="Verdana" w:hAnsi="Verdana"/>
      <w:i/>
      <w:color w:val="auto"/>
      <w:sz w:val="20"/>
    </w:rPr>
  </w:style>
  <w:style w:type="character" w:customStyle="1" w:styleId="AdditionalResourcesItems-NoItalics">
    <w:name w:val="Additional Resources Items - No Italics"/>
    <w:basedOn w:val="NoteHeader"/>
    <w:rsid w:val="0034787F"/>
    <w:rPr>
      <w:rFonts w:ascii="Verdana" w:hAnsi="Verdana"/>
      <w:color w:val="auto"/>
      <w:sz w:val="20"/>
    </w:rPr>
  </w:style>
  <w:style w:type="character" w:customStyle="1" w:styleId="RedText">
    <w:name w:val="Red Text"/>
    <w:rsid w:val="0034787F"/>
    <w:rPr>
      <w:color w:val="FF0000"/>
    </w:rPr>
  </w:style>
  <w:style w:type="character" w:customStyle="1" w:styleId="MenuRoutesWN">
    <w:name w:val="Menu Routes WN"/>
    <w:uiPriority w:val="1"/>
    <w:qFormat/>
    <w:rsid w:val="0034787F"/>
    <w:rPr>
      <w:rFonts w:ascii="Verdana" w:hAnsi="Verdana"/>
      <w:b/>
      <w:i w:val="0"/>
      <w:color w:val="auto"/>
      <w:sz w:val="20"/>
    </w:rPr>
  </w:style>
  <w:style w:type="character" w:customStyle="1" w:styleId="Heading5Char">
    <w:name w:val="Heading 5 Char"/>
    <w:basedOn w:val="DefaultParagraphFont"/>
    <w:link w:val="Heading5"/>
    <w:rsid w:val="00047F5A"/>
    <w:rPr>
      <w:rFonts w:ascii="Verdana" w:eastAsia="Times New Roman" w:hAnsi="Verdana" w:cs="Times New Roman"/>
      <w:b/>
      <w:i/>
      <w:sz w:val="96"/>
      <w:szCs w:val="100"/>
    </w:rPr>
  </w:style>
  <w:style w:type="paragraph" w:styleId="NormalIndent">
    <w:name w:val="Normal Indent"/>
    <w:basedOn w:val="Normal"/>
    <w:rsid w:val="0034787F"/>
    <w:pPr>
      <w:ind w:left="720"/>
    </w:pPr>
  </w:style>
  <w:style w:type="paragraph" w:styleId="Header">
    <w:name w:val="header"/>
    <w:basedOn w:val="Normal"/>
    <w:link w:val="HeaderChar"/>
    <w:rsid w:val="0034787F"/>
    <w:pPr>
      <w:tabs>
        <w:tab w:val="left" w:pos="0"/>
        <w:tab w:val="left" w:pos="315"/>
        <w:tab w:val="right" w:pos="471"/>
        <w:tab w:val="left" w:pos="4887"/>
        <w:tab w:val="right" w:pos="4995"/>
        <w:tab w:val="right" w:pos="8306"/>
      </w:tabs>
      <w:spacing w:before="0" w:after="0"/>
      <w:ind w:left="0" w:right="0"/>
      <w:jc w:val="right"/>
    </w:pPr>
    <w:rPr>
      <w:b/>
      <w:bCs/>
      <w:i/>
      <w:noProof/>
      <w:color w:val="000000"/>
      <w:sz w:val="16"/>
      <w:szCs w:val="16"/>
      <w:lang w:val="en-US"/>
    </w:rPr>
  </w:style>
  <w:style w:type="character" w:customStyle="1" w:styleId="HeaderChar">
    <w:name w:val="Header Char"/>
    <w:basedOn w:val="DefaultParagraphFont"/>
    <w:link w:val="Header"/>
    <w:rsid w:val="00047F5A"/>
    <w:rPr>
      <w:rFonts w:ascii="Verdana" w:eastAsia="Times New Roman" w:hAnsi="Verdana" w:cs="Times New Roman"/>
      <w:b/>
      <w:bCs/>
      <w:i/>
      <w:noProof/>
      <w:color w:val="000000"/>
      <w:sz w:val="16"/>
      <w:szCs w:val="16"/>
      <w:lang w:val="en-US"/>
    </w:rPr>
  </w:style>
  <w:style w:type="paragraph" w:customStyle="1" w:styleId="TableText">
    <w:name w:val="Table Text"/>
    <w:basedOn w:val="BodyText"/>
    <w:rsid w:val="0034787F"/>
    <w:pPr>
      <w:keepLines w:val="0"/>
      <w:spacing w:before="120"/>
      <w:ind w:left="72"/>
    </w:pPr>
    <w:rPr>
      <w:rFonts w:ascii="Helvetica" w:hAnsi="Helvetica"/>
    </w:rPr>
  </w:style>
  <w:style w:type="paragraph" w:customStyle="1" w:styleId="TableList">
    <w:name w:val="Table List"/>
    <w:basedOn w:val="Header"/>
    <w:rsid w:val="0034787F"/>
    <w:pPr>
      <w:spacing w:after="60"/>
    </w:pPr>
  </w:style>
  <w:style w:type="paragraph" w:styleId="Footer">
    <w:name w:val="footer"/>
    <w:basedOn w:val="Normal"/>
    <w:link w:val="FooterChar"/>
    <w:rsid w:val="0034787F"/>
    <w:pPr>
      <w:tabs>
        <w:tab w:val="center" w:pos="4153"/>
        <w:tab w:val="right" w:pos="8306"/>
      </w:tabs>
    </w:pPr>
    <w:rPr>
      <w:rFonts w:ascii="Helvetica" w:hAnsi="Helvetica"/>
      <w:sz w:val="18"/>
    </w:rPr>
  </w:style>
  <w:style w:type="character" w:customStyle="1" w:styleId="FooterChar">
    <w:name w:val="Footer Char"/>
    <w:basedOn w:val="DefaultParagraphFont"/>
    <w:link w:val="Footer"/>
    <w:rsid w:val="00047F5A"/>
    <w:rPr>
      <w:rFonts w:ascii="Helvetica" w:eastAsia="Times New Roman" w:hAnsi="Helvetica" w:cs="Times New Roman"/>
      <w:sz w:val="18"/>
      <w:szCs w:val="20"/>
    </w:rPr>
  </w:style>
  <w:style w:type="character" w:styleId="PageNumber">
    <w:name w:val="page number"/>
    <w:basedOn w:val="DefaultParagraphFont"/>
    <w:rsid w:val="0034787F"/>
    <w:rPr>
      <w:rFonts w:ascii="Verdana" w:hAnsi="Verdana"/>
      <w:noProof/>
      <w:sz w:val="16"/>
    </w:rPr>
  </w:style>
  <w:style w:type="paragraph" w:styleId="TOC1">
    <w:name w:val="toc 1"/>
    <w:basedOn w:val="Normal"/>
    <w:next w:val="Normal"/>
    <w:rsid w:val="0034787F"/>
    <w:pPr>
      <w:keepLines w:val="0"/>
      <w:tabs>
        <w:tab w:val="right" w:leader="dot" w:pos="9071"/>
      </w:tabs>
      <w:spacing w:before="200"/>
      <w:ind w:left="992"/>
    </w:pPr>
    <w:rPr>
      <w:b/>
      <w:sz w:val="24"/>
    </w:rPr>
  </w:style>
  <w:style w:type="paragraph" w:styleId="TOC2">
    <w:name w:val="toc 2"/>
    <w:basedOn w:val="Normal"/>
    <w:next w:val="Normal"/>
    <w:rsid w:val="0034787F"/>
    <w:pPr>
      <w:tabs>
        <w:tab w:val="right" w:leader="dot" w:pos="9071"/>
      </w:tabs>
    </w:pPr>
    <w:rPr>
      <w:b/>
      <w:color w:val="006699"/>
    </w:rPr>
  </w:style>
  <w:style w:type="paragraph" w:styleId="TOC3">
    <w:name w:val="toc 3"/>
    <w:basedOn w:val="TOC2"/>
    <w:next w:val="Normal"/>
    <w:rsid w:val="0034787F"/>
    <w:pPr>
      <w:ind w:left="1985"/>
    </w:pPr>
  </w:style>
  <w:style w:type="paragraph" w:styleId="TOC4">
    <w:name w:val="toc 4"/>
    <w:basedOn w:val="Normal"/>
    <w:next w:val="Normal"/>
    <w:semiHidden/>
    <w:rsid w:val="0034787F"/>
    <w:pPr>
      <w:tabs>
        <w:tab w:val="right" w:leader="dot" w:pos="9071"/>
      </w:tabs>
      <w:ind w:left="600"/>
    </w:pPr>
  </w:style>
  <w:style w:type="paragraph" w:styleId="TOC5">
    <w:name w:val="toc 5"/>
    <w:basedOn w:val="Normal"/>
    <w:next w:val="Normal"/>
    <w:semiHidden/>
    <w:rsid w:val="0034787F"/>
    <w:pPr>
      <w:tabs>
        <w:tab w:val="right" w:leader="dot" w:pos="9071"/>
      </w:tabs>
      <w:ind w:left="800"/>
    </w:pPr>
  </w:style>
  <w:style w:type="paragraph" w:styleId="TOC6">
    <w:name w:val="toc 6"/>
    <w:basedOn w:val="Normal"/>
    <w:next w:val="Normal"/>
    <w:semiHidden/>
    <w:rsid w:val="0034787F"/>
    <w:pPr>
      <w:tabs>
        <w:tab w:val="right" w:leader="dot" w:pos="9071"/>
      </w:tabs>
      <w:spacing w:before="200"/>
      <w:ind w:left="1420"/>
    </w:pPr>
    <w:rPr>
      <w:b/>
      <w:sz w:val="24"/>
    </w:rPr>
  </w:style>
  <w:style w:type="paragraph" w:styleId="TOC7">
    <w:name w:val="toc 7"/>
    <w:basedOn w:val="Normal"/>
    <w:next w:val="Normal"/>
    <w:semiHidden/>
    <w:rsid w:val="0034787F"/>
    <w:pPr>
      <w:tabs>
        <w:tab w:val="right" w:leader="dot" w:pos="9071"/>
      </w:tabs>
      <w:ind w:left="1200"/>
    </w:pPr>
  </w:style>
  <w:style w:type="paragraph" w:styleId="TOC8">
    <w:name w:val="toc 8"/>
    <w:basedOn w:val="Normal"/>
    <w:next w:val="Normal"/>
    <w:semiHidden/>
    <w:rsid w:val="0034787F"/>
    <w:pPr>
      <w:tabs>
        <w:tab w:val="right" w:leader="dot" w:pos="9071"/>
      </w:tabs>
      <w:ind w:left="1400"/>
    </w:pPr>
  </w:style>
  <w:style w:type="paragraph" w:styleId="TOC9">
    <w:name w:val="toc 9"/>
    <w:basedOn w:val="Normal"/>
    <w:next w:val="Normal"/>
    <w:semiHidden/>
    <w:rsid w:val="0034787F"/>
    <w:pPr>
      <w:tabs>
        <w:tab w:val="right" w:leader="dot" w:pos="9071"/>
      </w:tabs>
      <w:ind w:left="1600"/>
    </w:pPr>
  </w:style>
  <w:style w:type="paragraph" w:styleId="Title">
    <w:name w:val="Title"/>
    <w:basedOn w:val="Normal"/>
    <w:link w:val="TitleChar"/>
    <w:qFormat/>
    <w:rsid w:val="0034787F"/>
    <w:pPr>
      <w:framePr w:w="7683" w:h="2285" w:hRule="exact" w:hSpace="567" w:wrap="around" w:vAnchor="page" w:hAnchor="page" w:x="3862" w:y="3919" w:anchorLock="1"/>
      <w:spacing w:before="240" w:after="60"/>
      <w:ind w:left="301" w:right="578"/>
      <w:jc w:val="right"/>
    </w:pPr>
    <w:rPr>
      <w:rFonts w:cs="Arial"/>
      <w:b/>
      <w:bCs/>
      <w:color w:val="9FC5D0"/>
      <w:kern w:val="28"/>
      <w:sz w:val="48"/>
      <w:szCs w:val="32"/>
    </w:rPr>
  </w:style>
  <w:style w:type="character" w:customStyle="1" w:styleId="TitleChar">
    <w:name w:val="Title Char"/>
    <w:basedOn w:val="DefaultParagraphFont"/>
    <w:link w:val="Title"/>
    <w:rsid w:val="00047F5A"/>
    <w:rPr>
      <w:rFonts w:ascii="Verdana" w:eastAsia="Times New Roman" w:hAnsi="Verdana" w:cs="Arial"/>
      <w:b/>
      <w:bCs/>
      <w:color w:val="9FC5D0"/>
      <w:kern w:val="28"/>
      <w:sz w:val="48"/>
      <w:szCs w:val="32"/>
    </w:rPr>
  </w:style>
  <w:style w:type="paragraph" w:customStyle="1" w:styleId="zTip">
    <w:name w:val="zTip"/>
    <w:basedOn w:val="Notes"/>
    <w:rsid w:val="0034787F"/>
    <w:pPr>
      <w:numPr>
        <w:numId w:val="9"/>
      </w:numPr>
      <w:ind w:left="1440" w:hanging="720"/>
    </w:pPr>
  </w:style>
  <w:style w:type="paragraph" w:customStyle="1" w:styleId="AlignTableCentre">
    <w:name w:val="Align Table Centre"/>
    <w:basedOn w:val="AlignTableBodyText"/>
    <w:rsid w:val="0034787F"/>
    <w:pPr>
      <w:ind w:left="0"/>
    </w:pPr>
  </w:style>
  <w:style w:type="character" w:styleId="Hyperlink">
    <w:name w:val="Hyperlink"/>
    <w:basedOn w:val="DefaultParagraphFont"/>
    <w:rsid w:val="0034787F"/>
    <w:rPr>
      <w:color w:val="0000FF"/>
      <w:u w:val="single"/>
    </w:rPr>
  </w:style>
  <w:style w:type="paragraph" w:customStyle="1" w:styleId="NoteContinue">
    <w:name w:val="Note Continue"/>
    <w:basedOn w:val="zNote"/>
    <w:rsid w:val="0034787F"/>
    <w:pPr>
      <w:numPr>
        <w:numId w:val="0"/>
      </w:numPr>
      <w:pBdr>
        <w:top w:val="none" w:sz="0" w:space="0" w:color="auto"/>
      </w:pBdr>
      <w:ind w:left="1418"/>
    </w:pPr>
  </w:style>
  <w:style w:type="numbering" w:customStyle="1" w:styleId="TipIcons">
    <w:name w:val="Tip Icons"/>
    <w:rsid w:val="0034787F"/>
    <w:pPr>
      <w:numPr>
        <w:numId w:val="22"/>
      </w:numPr>
    </w:pPr>
  </w:style>
  <w:style w:type="paragraph" w:styleId="BlockText">
    <w:name w:val="Block Text"/>
    <w:basedOn w:val="Normal"/>
    <w:rsid w:val="0034787F"/>
    <w:pPr>
      <w:spacing w:after="120"/>
      <w:ind w:left="1440" w:right="1440"/>
    </w:pPr>
  </w:style>
  <w:style w:type="numbering" w:customStyle="1" w:styleId="IconContinue">
    <w:name w:val="Icon Continue"/>
    <w:rsid w:val="0034787F"/>
    <w:pPr>
      <w:numPr>
        <w:numId w:val="23"/>
      </w:numPr>
    </w:pPr>
  </w:style>
  <w:style w:type="character" w:styleId="Strong">
    <w:name w:val="Strong"/>
    <w:basedOn w:val="DefaultParagraphFont"/>
    <w:qFormat/>
    <w:rsid w:val="0034787F"/>
    <w:rPr>
      <w:b/>
      <w:bCs/>
    </w:rPr>
  </w:style>
  <w:style w:type="numbering" w:customStyle="1" w:styleId="StyleNoteIconsBoldItalicLeft156cmHanging127cm">
    <w:name w:val="Style Note Icons + Bold Italic Left:  1.56 cm Hanging:  1.27 cm"/>
    <w:basedOn w:val="NoList"/>
    <w:rsid w:val="0034787F"/>
    <w:pPr>
      <w:numPr>
        <w:numId w:val="24"/>
      </w:numPr>
    </w:pPr>
  </w:style>
  <w:style w:type="paragraph" w:customStyle="1" w:styleId="TOCTitle">
    <w:name w:val="TOC Title"/>
    <w:basedOn w:val="NonHeading"/>
    <w:next w:val="TOC1"/>
    <w:rsid w:val="0034787F"/>
    <w:pPr>
      <w:numPr>
        <w:numId w:val="2"/>
      </w:numPr>
      <w:spacing w:before="0"/>
    </w:pPr>
    <w:rPr>
      <w:color w:val="auto"/>
      <w:sz w:val="44"/>
    </w:rPr>
  </w:style>
  <w:style w:type="paragraph" w:customStyle="1" w:styleId="CapitaLogo">
    <w:name w:val="Capita Logo"/>
    <w:basedOn w:val="Normal"/>
    <w:rsid w:val="0034787F"/>
    <w:pPr>
      <w:tabs>
        <w:tab w:val="left" w:pos="284"/>
      </w:tabs>
      <w:spacing w:after="360"/>
      <w:ind w:left="312" w:right="0"/>
    </w:pPr>
  </w:style>
  <w:style w:type="character" w:styleId="FollowedHyperlink">
    <w:name w:val="FollowedHyperlink"/>
    <w:basedOn w:val="DefaultParagraphFont"/>
    <w:rsid w:val="0034787F"/>
    <w:rPr>
      <w:color w:val="800080"/>
      <w:u w:val="single"/>
    </w:rPr>
  </w:style>
  <w:style w:type="paragraph" w:customStyle="1" w:styleId="pagenumbering">
    <w:name w:val="page numbering"/>
    <w:basedOn w:val="Normal"/>
    <w:next w:val="Normal"/>
    <w:rsid w:val="0034787F"/>
    <w:pPr>
      <w:spacing w:before="0" w:after="0"/>
      <w:ind w:left="0" w:right="0"/>
    </w:pPr>
    <w:rPr>
      <w:b/>
      <w:sz w:val="16"/>
      <w:szCs w:val="16"/>
    </w:rPr>
  </w:style>
  <w:style w:type="paragraph" w:customStyle="1" w:styleId="headerforfollowon">
    <w:name w:val="header for follow on"/>
    <w:basedOn w:val="pagenumbering"/>
    <w:rsid w:val="0034787F"/>
    <w:rPr>
      <w:i/>
    </w:rPr>
  </w:style>
  <w:style w:type="paragraph" w:customStyle="1" w:styleId="contents">
    <w:name w:val="contents"/>
    <w:next w:val="TOC1"/>
    <w:rsid w:val="0034787F"/>
    <w:pPr>
      <w:spacing w:after="0" w:line="240" w:lineRule="auto"/>
    </w:pPr>
    <w:rPr>
      <w:rFonts w:ascii="Verdana" w:eastAsia="Times New Roman" w:hAnsi="Verdana" w:cs="Times New Roman"/>
      <w:b/>
      <w:noProof/>
      <w:color w:val="006699"/>
      <w:sz w:val="30"/>
      <w:szCs w:val="44"/>
    </w:rPr>
  </w:style>
  <w:style w:type="paragraph" w:customStyle="1" w:styleId="CALLOUTGraphics">
    <w:name w:val="CALLOUT Graphics"/>
    <w:basedOn w:val="Graphics"/>
    <w:rsid w:val="0034787F"/>
  </w:style>
  <w:style w:type="paragraph" w:customStyle="1" w:styleId="MainHead">
    <w:name w:val="MainHead"/>
    <w:basedOn w:val="Normal"/>
    <w:rsid w:val="0034787F"/>
    <w:pPr>
      <w:keepLines w:val="0"/>
      <w:spacing w:before="0" w:after="0"/>
      <w:ind w:left="0" w:right="0"/>
    </w:pPr>
    <w:rPr>
      <w:b/>
      <w:color w:val="000000"/>
      <w:sz w:val="40"/>
      <w:szCs w:val="44"/>
      <w:lang w:val="en-US" w:eastAsia="en-US"/>
    </w:rPr>
  </w:style>
  <w:style w:type="paragraph" w:customStyle="1" w:styleId="ChapHead">
    <w:name w:val="ChapHead"/>
    <w:basedOn w:val="Heading1"/>
    <w:rsid w:val="0034787F"/>
    <w:pPr>
      <w:numPr>
        <w:numId w:val="0"/>
      </w:numPr>
    </w:pPr>
    <w:rPr>
      <w:sz w:val="48"/>
    </w:rPr>
  </w:style>
  <w:style w:type="paragraph" w:customStyle="1" w:styleId="IndexTitle">
    <w:name w:val="Index Title"/>
    <w:basedOn w:val="TOCTitle"/>
    <w:next w:val="IndexHeading"/>
    <w:rsid w:val="0034787F"/>
    <w:pPr>
      <w:numPr>
        <w:numId w:val="1"/>
      </w:numPr>
    </w:pPr>
  </w:style>
  <w:style w:type="paragraph" w:customStyle="1" w:styleId="ChapNo">
    <w:name w:val="ChapNo"/>
    <w:basedOn w:val="ChapHead"/>
    <w:rsid w:val="0034787F"/>
    <w:pPr>
      <w:jc w:val="right"/>
    </w:pPr>
    <w:rPr>
      <w:b w:val="0"/>
      <w:i/>
      <w:sz w:val="96"/>
      <w:szCs w:val="96"/>
    </w:rPr>
  </w:style>
  <w:style w:type="numbering" w:customStyle="1" w:styleId="ContentsTitle">
    <w:name w:val="Contents Title"/>
    <w:rsid w:val="0034787F"/>
    <w:pPr>
      <w:numPr>
        <w:numId w:val="26"/>
      </w:numPr>
    </w:pPr>
  </w:style>
  <w:style w:type="paragraph" w:customStyle="1" w:styleId="headerleft">
    <w:name w:val="headerleft"/>
    <w:basedOn w:val="Header"/>
    <w:next w:val="headerforfollowon"/>
    <w:rsid w:val="0034787F"/>
    <w:pPr>
      <w:keepLines w:val="0"/>
      <w:widowControl w:val="0"/>
      <w:tabs>
        <w:tab w:val="clear" w:pos="4887"/>
        <w:tab w:val="clear" w:pos="4995"/>
        <w:tab w:val="clear" w:pos="8306"/>
      </w:tabs>
      <w:jc w:val="left"/>
    </w:pPr>
    <w:rPr>
      <w:bCs w:val="0"/>
    </w:rPr>
  </w:style>
  <w:style w:type="paragraph" w:customStyle="1" w:styleId="TipContinue">
    <w:name w:val="Tip Continue"/>
    <w:basedOn w:val="NoteContinue"/>
    <w:rsid w:val="0034787F"/>
  </w:style>
  <w:style w:type="paragraph" w:customStyle="1" w:styleId="HandbookLogo">
    <w:name w:val="Handbook Logo"/>
    <w:basedOn w:val="Normal"/>
    <w:rsid w:val="0034787F"/>
    <w:pPr>
      <w:tabs>
        <w:tab w:val="left" w:pos="284"/>
      </w:tabs>
      <w:spacing w:before="0" w:after="360"/>
      <w:ind w:left="11" w:right="312" w:hanging="11"/>
      <w:jc w:val="right"/>
    </w:pPr>
  </w:style>
  <w:style w:type="paragraph" w:styleId="Index2">
    <w:name w:val="index 2"/>
    <w:basedOn w:val="Normal"/>
    <w:next w:val="Normal"/>
    <w:autoRedefine/>
    <w:semiHidden/>
    <w:rsid w:val="0034787F"/>
    <w:pPr>
      <w:ind w:left="400" w:hanging="200"/>
    </w:pPr>
  </w:style>
  <w:style w:type="paragraph" w:styleId="Index1">
    <w:name w:val="index 1"/>
    <w:basedOn w:val="Normal"/>
    <w:next w:val="Normal"/>
    <w:autoRedefine/>
    <w:semiHidden/>
    <w:rsid w:val="0034787F"/>
    <w:pPr>
      <w:tabs>
        <w:tab w:val="right" w:leader="dot" w:pos="4449"/>
      </w:tabs>
      <w:ind w:left="200" w:hanging="200"/>
    </w:pPr>
    <w:rPr>
      <w:noProof/>
    </w:rPr>
  </w:style>
  <w:style w:type="paragraph" w:styleId="Index3">
    <w:name w:val="index 3"/>
    <w:basedOn w:val="Normal"/>
    <w:next w:val="Normal"/>
    <w:autoRedefine/>
    <w:semiHidden/>
    <w:rsid w:val="0034787F"/>
    <w:pPr>
      <w:ind w:left="600" w:hanging="200"/>
    </w:pPr>
  </w:style>
  <w:style w:type="paragraph" w:styleId="IndexHeading">
    <w:name w:val="index heading"/>
    <w:basedOn w:val="Normal"/>
    <w:next w:val="Index1"/>
    <w:semiHidden/>
    <w:rsid w:val="0034787F"/>
    <w:pPr>
      <w:spacing w:before="240" w:after="120"/>
      <w:ind w:left="0" w:right="0"/>
    </w:pPr>
    <w:rPr>
      <w:rFonts w:ascii="Helvetica" w:hAnsi="Helvetica"/>
      <w:b/>
      <w:color w:val="336699"/>
      <w:sz w:val="24"/>
    </w:rPr>
  </w:style>
  <w:style w:type="paragraph" w:customStyle="1" w:styleId="Table">
    <w:name w:val="Table"/>
    <w:rsid w:val="0034787F"/>
    <w:pPr>
      <w:spacing w:after="0" w:line="240" w:lineRule="auto"/>
    </w:pPr>
    <w:rPr>
      <w:rFonts w:ascii="Verdana" w:eastAsia="Times New Roman" w:hAnsi="Verdana" w:cs="Times New Roman"/>
      <w:noProof/>
      <w:sz w:val="20"/>
      <w:szCs w:val="16"/>
    </w:rPr>
  </w:style>
  <w:style w:type="paragraph" w:customStyle="1" w:styleId="WarningContinue">
    <w:name w:val="Warning Continue"/>
    <w:basedOn w:val="TipContinue"/>
    <w:rsid w:val="0034787F"/>
  </w:style>
  <w:style w:type="paragraph" w:customStyle="1" w:styleId="table0">
    <w:name w:val="table"/>
    <w:basedOn w:val="Normal"/>
    <w:rsid w:val="0034787F"/>
    <w:pPr>
      <w:ind w:left="0" w:right="0"/>
    </w:pPr>
    <w:rPr>
      <w:sz w:val="18"/>
    </w:rPr>
  </w:style>
  <w:style w:type="paragraph" w:customStyle="1" w:styleId="IndWarningContinue">
    <w:name w:val="Ind Warning Continue"/>
    <w:basedOn w:val="Normal"/>
    <w:rsid w:val="0034787F"/>
    <w:pPr>
      <w:keepLines w:val="0"/>
      <w:pBdr>
        <w:top w:val="single" w:sz="12" w:space="4" w:color="006699"/>
        <w:bottom w:val="single" w:sz="12" w:space="14" w:color="006699"/>
      </w:pBdr>
      <w:spacing w:before="0" w:after="0"/>
    </w:pPr>
    <w:rPr>
      <w:i/>
      <w:iCs/>
    </w:rPr>
  </w:style>
  <w:style w:type="paragraph" w:customStyle="1" w:styleId="HandbookTable">
    <w:name w:val="Handbook Table"/>
    <w:basedOn w:val="BodyText"/>
    <w:rsid w:val="0034787F"/>
    <w:rPr>
      <w:sz w:val="2"/>
    </w:rPr>
  </w:style>
  <w:style w:type="paragraph" w:customStyle="1" w:styleId="StyleTOC6Left69pt">
    <w:name w:val="Style TOC 6 + Left:  69 pt"/>
    <w:basedOn w:val="TOC6"/>
    <w:rsid w:val="0034787F"/>
    <w:pPr>
      <w:ind w:left="1380"/>
    </w:pPr>
    <w:rPr>
      <w:bCs/>
    </w:rPr>
  </w:style>
  <w:style w:type="paragraph" w:customStyle="1" w:styleId="GlossaryHead">
    <w:name w:val="Glossary_Head"/>
    <w:basedOn w:val="Heading4"/>
    <w:autoRedefine/>
    <w:rsid w:val="0034787F"/>
    <w:pPr>
      <w:numPr>
        <w:ilvl w:val="0"/>
        <w:numId w:val="0"/>
      </w:numPr>
      <w:spacing w:before="160"/>
    </w:pPr>
    <w:rPr>
      <w:bCs/>
      <w:color w:val="006699"/>
    </w:rPr>
  </w:style>
  <w:style w:type="paragraph" w:customStyle="1" w:styleId="FrontHead">
    <w:name w:val="FrontHead"/>
    <w:basedOn w:val="Normal"/>
    <w:rsid w:val="0034787F"/>
    <w:pPr>
      <w:tabs>
        <w:tab w:val="left" w:pos="5576"/>
      </w:tabs>
      <w:spacing w:before="480" w:after="0"/>
      <w:ind w:left="0" w:right="408"/>
      <w:jc w:val="right"/>
    </w:pPr>
    <w:rPr>
      <w:rFonts w:ascii="Arial" w:hAnsi="Arial" w:cs="Arial"/>
      <w:b/>
      <w:color w:val="9FC5D0"/>
      <w:sz w:val="56"/>
      <w:szCs w:val="72"/>
    </w:rPr>
  </w:style>
  <w:style w:type="paragraph" w:customStyle="1" w:styleId="HeadingProcedure">
    <w:name w:val="Heading Procedure"/>
    <w:basedOn w:val="HeadingBase"/>
    <w:next w:val="Normal"/>
    <w:rsid w:val="0034787F"/>
    <w:pPr>
      <w:tabs>
        <w:tab w:val="left" w:pos="0"/>
      </w:tabs>
      <w:spacing w:before="120" w:after="60"/>
    </w:pPr>
    <w:rPr>
      <w:i/>
      <w:color w:val="918585"/>
      <w:sz w:val="22"/>
    </w:rPr>
  </w:style>
  <w:style w:type="paragraph" w:styleId="BalloonText">
    <w:name w:val="Balloon Text"/>
    <w:basedOn w:val="Normal"/>
    <w:link w:val="BalloonTextChar"/>
    <w:semiHidden/>
    <w:rsid w:val="0034787F"/>
    <w:rPr>
      <w:rFonts w:ascii="Tahoma" w:hAnsi="Tahoma" w:cs="Tahoma"/>
      <w:sz w:val="16"/>
      <w:szCs w:val="16"/>
    </w:rPr>
  </w:style>
  <w:style w:type="character" w:customStyle="1" w:styleId="BalloonTextChar">
    <w:name w:val="Balloon Text Char"/>
    <w:basedOn w:val="DefaultParagraphFont"/>
    <w:link w:val="BalloonText"/>
    <w:semiHidden/>
    <w:rsid w:val="00047F5A"/>
    <w:rPr>
      <w:rFonts w:ascii="Tahoma" w:eastAsia="Times New Roman" w:hAnsi="Tahoma" w:cs="Tahoma"/>
      <w:sz w:val="16"/>
      <w:szCs w:val="16"/>
    </w:rPr>
  </w:style>
  <w:style w:type="paragraph" w:customStyle="1" w:styleId="TableListBullet">
    <w:name w:val="Table List Bullet"/>
    <w:basedOn w:val="ListBullet"/>
    <w:rsid w:val="0034787F"/>
    <w:pPr>
      <w:numPr>
        <w:numId w:val="20"/>
      </w:numPr>
      <w:ind w:left="357" w:hanging="357"/>
    </w:pPr>
    <w:rPr>
      <w:sz w:val="18"/>
      <w:szCs w:val="18"/>
    </w:rPr>
  </w:style>
  <w:style w:type="paragraph" w:customStyle="1" w:styleId="TableGraphic">
    <w:name w:val="Table Graphic"/>
    <w:basedOn w:val="Graphics"/>
    <w:rsid w:val="0034787F"/>
    <w:pPr>
      <w:tabs>
        <w:tab w:val="num" w:pos="430"/>
        <w:tab w:val="left" w:pos="1130"/>
      </w:tabs>
      <w:ind w:left="0"/>
    </w:pPr>
  </w:style>
  <w:style w:type="paragraph" w:customStyle="1" w:styleId="Headingnonum">
    <w:name w:val="Heading_nonum"/>
    <w:basedOn w:val="Heading1"/>
    <w:rsid w:val="0034787F"/>
    <w:pPr>
      <w:numPr>
        <w:numId w:val="0"/>
      </w:numPr>
    </w:pPr>
  </w:style>
  <w:style w:type="table" w:customStyle="1" w:styleId="MoreInfoTables">
    <w:name w:val="More Info Tables"/>
    <w:rsid w:val="0034787F"/>
    <w:pPr>
      <w:spacing w:after="120" w:line="240" w:lineRule="auto"/>
      <w:ind w:left="601"/>
    </w:pPr>
    <w:rPr>
      <w:rFonts w:ascii="Times New Roman" w:eastAsia="Times New Roman" w:hAnsi="Times New Roman" w:cs="Times New Roman"/>
      <w:sz w:val="20"/>
      <w:szCs w:val="20"/>
    </w:rPr>
    <w:tblPr>
      <w:tblInd w:w="788" w:type="dxa"/>
      <w:tblBorders>
        <w:top w:val="single" w:sz="12" w:space="0" w:color="006699"/>
        <w:bottom w:val="single" w:sz="12" w:space="0" w:color="006699"/>
      </w:tblBorders>
      <w:tblCellMar>
        <w:top w:w="0" w:type="dxa"/>
        <w:left w:w="108" w:type="dxa"/>
        <w:bottom w:w="0" w:type="dxa"/>
        <w:right w:w="108" w:type="dxa"/>
      </w:tblCellMar>
    </w:tblPr>
    <w:tcPr>
      <w:shd w:val="clear" w:color="auto" w:fill="auto"/>
    </w:tcPr>
  </w:style>
  <w:style w:type="paragraph" w:styleId="ListContinue5">
    <w:name w:val="List Continue 5"/>
    <w:basedOn w:val="Normal"/>
    <w:rsid w:val="0034787F"/>
    <w:pPr>
      <w:spacing w:after="120"/>
      <w:ind w:left="1415"/>
    </w:pPr>
  </w:style>
  <w:style w:type="paragraph" w:customStyle="1" w:styleId="label">
    <w:name w:val="label"/>
    <w:basedOn w:val="BalloonText"/>
    <w:rsid w:val="0034787F"/>
    <w:pPr>
      <w:ind w:left="0" w:right="0"/>
      <w:jc w:val="center"/>
    </w:pPr>
    <w:rPr>
      <w:rFonts w:ascii="Helvetica" w:hAnsi="Helvetica"/>
    </w:rPr>
  </w:style>
  <w:style w:type="paragraph" w:customStyle="1" w:styleId="ListNote">
    <w:name w:val="List Note"/>
    <w:basedOn w:val="List"/>
    <w:rsid w:val="0034787F"/>
    <w:pPr>
      <w:pBdr>
        <w:top w:val="single" w:sz="6" w:space="2" w:color="auto"/>
        <w:bottom w:val="single" w:sz="6" w:space="2" w:color="auto"/>
      </w:pBdr>
      <w:tabs>
        <w:tab w:val="left" w:pos="340"/>
        <w:tab w:val="left" w:pos="1021"/>
      </w:tabs>
      <w:spacing w:before="60" w:after="60"/>
      <w:ind w:left="340" w:right="0" w:firstLine="0"/>
    </w:pPr>
    <w:rPr>
      <w:rFonts w:ascii="Palatino Linotype" w:hAnsi="Palatino Linotype"/>
      <w:szCs w:val="22"/>
      <w:lang w:val="en-US" w:eastAsia="en-US"/>
    </w:rPr>
  </w:style>
  <w:style w:type="paragraph" w:customStyle="1" w:styleId="MainSubHead">
    <w:name w:val="MainSubHead"/>
    <w:basedOn w:val="Normal"/>
    <w:rsid w:val="0034787F"/>
    <w:pPr>
      <w:keepLines w:val="0"/>
      <w:ind w:left="0" w:right="0"/>
    </w:pPr>
    <w:rPr>
      <w:sz w:val="36"/>
      <w:szCs w:val="44"/>
      <w:lang w:val="en-US" w:eastAsia="en-US"/>
    </w:rPr>
  </w:style>
  <w:style w:type="paragraph" w:customStyle="1" w:styleId="StyleHeading4Left0cmRight0cmBefore8pt">
    <w:name w:val="Style Heading 4 + Left:  0 cm Right:  0 cm Before:  8 pt"/>
    <w:basedOn w:val="Heading4"/>
    <w:autoRedefine/>
    <w:rsid w:val="0034787F"/>
    <w:pPr>
      <w:numPr>
        <w:ilvl w:val="0"/>
        <w:numId w:val="0"/>
      </w:numPr>
      <w:spacing w:before="160"/>
    </w:pPr>
    <w:rPr>
      <w:bCs/>
      <w:color w:val="006699"/>
    </w:rPr>
  </w:style>
  <w:style w:type="paragraph" w:customStyle="1" w:styleId="zIndNote">
    <w:name w:val="zInd Note"/>
    <w:basedOn w:val="zNote"/>
    <w:rsid w:val="0034787F"/>
    <w:pPr>
      <w:numPr>
        <w:numId w:val="13"/>
      </w:numPr>
    </w:pPr>
  </w:style>
  <w:style w:type="paragraph" w:customStyle="1" w:styleId="zIndNote2">
    <w:name w:val="zInd Note 2"/>
    <w:basedOn w:val="zNote"/>
    <w:rsid w:val="0034787F"/>
    <w:pPr>
      <w:ind w:left="2580"/>
    </w:pPr>
  </w:style>
  <w:style w:type="paragraph" w:customStyle="1" w:styleId="zIndTip">
    <w:name w:val="zInd Tip"/>
    <w:basedOn w:val="zTip"/>
    <w:rsid w:val="0034787F"/>
    <w:pPr>
      <w:numPr>
        <w:numId w:val="11"/>
      </w:numPr>
      <w:ind w:left="2138" w:hanging="720"/>
    </w:pPr>
  </w:style>
  <w:style w:type="paragraph" w:customStyle="1" w:styleId="zIndTip2">
    <w:name w:val="zInd Tip 2"/>
    <w:basedOn w:val="zTip"/>
    <w:rsid w:val="0034787F"/>
    <w:pPr>
      <w:numPr>
        <w:numId w:val="14"/>
      </w:numPr>
      <w:ind w:left="2580" w:hanging="720"/>
    </w:pPr>
  </w:style>
  <w:style w:type="paragraph" w:customStyle="1" w:styleId="zIndWarning">
    <w:name w:val="zInd Warning"/>
    <w:basedOn w:val="zWarning"/>
    <w:rsid w:val="0034787F"/>
    <w:pPr>
      <w:ind w:left="2138" w:hanging="720"/>
    </w:pPr>
  </w:style>
  <w:style w:type="paragraph" w:customStyle="1" w:styleId="zIndWarning2">
    <w:name w:val="zInd Warning 2"/>
    <w:basedOn w:val="zWarning"/>
    <w:rsid w:val="0034787F"/>
    <w:pPr>
      <w:numPr>
        <w:numId w:val="8"/>
      </w:numPr>
      <w:ind w:left="2580" w:hanging="720"/>
    </w:pPr>
  </w:style>
  <w:style w:type="character" w:customStyle="1" w:styleId="Italics">
    <w:name w:val="Italics"/>
    <w:basedOn w:val="DefaultParagraphFont"/>
    <w:rsid w:val="0034787F"/>
    <w:rPr>
      <w:rFonts w:ascii="Verdana" w:hAnsi="Verdana"/>
      <w:i/>
      <w:sz w:val="20"/>
    </w:rPr>
  </w:style>
  <w:style w:type="paragraph" w:styleId="List">
    <w:name w:val="List"/>
    <w:basedOn w:val="Normal"/>
    <w:rsid w:val="0034787F"/>
    <w:pPr>
      <w:ind w:left="283" w:hanging="283"/>
    </w:pPr>
  </w:style>
  <w:style w:type="paragraph" w:styleId="List2">
    <w:name w:val="List 2"/>
    <w:basedOn w:val="BodyText"/>
    <w:rsid w:val="0034787F"/>
    <w:pPr>
      <w:tabs>
        <w:tab w:val="left" w:pos="680"/>
      </w:tabs>
      <w:spacing w:before="60" w:after="60"/>
      <w:ind w:left="680" w:right="0" w:hanging="340"/>
    </w:pPr>
    <w:rPr>
      <w:rFonts w:ascii="Palatino Linotype" w:hAnsi="Palatino Linotype"/>
      <w:szCs w:val="22"/>
      <w:lang w:val="en-US" w:eastAsia="en-US"/>
    </w:rPr>
  </w:style>
  <w:style w:type="paragraph" w:styleId="ListBullet">
    <w:name w:val="List Bullet"/>
    <w:basedOn w:val="List"/>
    <w:rsid w:val="0034787F"/>
    <w:pPr>
      <w:numPr>
        <w:numId w:val="6"/>
      </w:numPr>
      <w:ind w:right="442"/>
    </w:pPr>
  </w:style>
  <w:style w:type="paragraph" w:styleId="ListBullet3">
    <w:name w:val="List Bullet 3"/>
    <w:basedOn w:val="Normal"/>
    <w:rsid w:val="0034787F"/>
    <w:pPr>
      <w:numPr>
        <w:numId w:val="7"/>
      </w:numPr>
      <w:tabs>
        <w:tab w:val="left" w:pos="2268"/>
      </w:tabs>
      <w:ind w:left="2268" w:right="442"/>
    </w:pPr>
  </w:style>
  <w:style w:type="paragraph" w:styleId="ListContinue3">
    <w:name w:val="List Continue 3"/>
    <w:basedOn w:val="ListContinue2"/>
    <w:rsid w:val="0034787F"/>
    <w:pPr>
      <w:ind w:left="2268"/>
    </w:pPr>
  </w:style>
  <w:style w:type="table" w:styleId="TableGrid">
    <w:name w:val="Table Grid"/>
    <w:basedOn w:val="TableNormal"/>
    <w:rsid w:val="0034787F"/>
    <w:pPr>
      <w:keepLines/>
      <w:spacing w:before="80" w:after="8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List2"/>
    <w:rsid w:val="0034787F"/>
    <w:pPr>
      <w:numPr>
        <w:numId w:val="3"/>
      </w:numPr>
      <w:spacing w:before="80" w:after="80"/>
      <w:ind w:left="1872" w:right="442" w:hanging="454"/>
    </w:pPr>
    <w:rPr>
      <w:rFonts w:ascii="Verdana" w:hAnsi="Verdana"/>
    </w:rPr>
  </w:style>
  <w:style w:type="character" w:customStyle="1" w:styleId="MoreInfoOnPage">
    <w:name w:val="More Info On Page"/>
    <w:basedOn w:val="DefaultParagraphFont"/>
    <w:rsid w:val="0034787F"/>
    <w:rPr>
      <w:rFonts w:ascii="Verdana" w:hAnsi="Verdana"/>
      <w:i/>
      <w:sz w:val="20"/>
    </w:rPr>
  </w:style>
  <w:style w:type="character" w:customStyle="1" w:styleId="MoreInfoPageNos">
    <w:name w:val="More Info Page Nos"/>
    <w:basedOn w:val="DefaultParagraphFont"/>
    <w:rsid w:val="0034787F"/>
    <w:rPr>
      <w:rFonts w:ascii="Verdana" w:hAnsi="Verdana"/>
      <w:color w:val="auto"/>
      <w:sz w:val="20"/>
    </w:rPr>
  </w:style>
  <w:style w:type="paragraph" w:customStyle="1" w:styleId="zNote">
    <w:name w:val="zNote"/>
    <w:basedOn w:val="Notes"/>
    <w:next w:val="BodyText"/>
    <w:rsid w:val="0034787F"/>
    <w:pPr>
      <w:keepLines/>
      <w:numPr>
        <w:numId w:val="12"/>
      </w:numPr>
      <w:tabs>
        <w:tab w:val="clear" w:pos="2138"/>
        <w:tab w:val="left" w:pos="720"/>
      </w:tabs>
      <w:ind w:left="1440" w:hanging="720"/>
    </w:pPr>
  </w:style>
  <w:style w:type="character" w:customStyle="1" w:styleId="NoteLabel">
    <w:name w:val="Note Label"/>
    <w:basedOn w:val="DefaultParagraphFont"/>
    <w:rsid w:val="0034787F"/>
    <w:rPr>
      <w:rFonts w:ascii="Verdana" w:hAnsi="Verdana"/>
      <w:b/>
      <w:color w:val="006699"/>
      <w:sz w:val="20"/>
    </w:rPr>
  </w:style>
  <w:style w:type="paragraph" w:customStyle="1" w:styleId="RevisionHistory">
    <w:name w:val="Revision History"/>
    <w:basedOn w:val="Normal"/>
    <w:rsid w:val="0034787F"/>
    <w:pPr>
      <w:ind w:left="0" w:right="0"/>
    </w:pPr>
    <w:rPr>
      <w:b/>
      <w:bCs/>
      <w:color w:val="FFFFFF"/>
      <w:sz w:val="18"/>
    </w:rPr>
  </w:style>
  <w:style w:type="paragraph" w:customStyle="1" w:styleId="RevisionTableHeading">
    <w:name w:val="Revision Table Heading"/>
    <w:basedOn w:val="RevisionHistory"/>
    <w:rsid w:val="0034787F"/>
    <w:rPr>
      <w:bCs w:val="0"/>
    </w:rPr>
  </w:style>
  <w:style w:type="paragraph" w:customStyle="1" w:styleId="SmallParaReturn">
    <w:name w:val="Small Para Return"/>
    <w:basedOn w:val="Normal"/>
    <w:rsid w:val="0034787F"/>
    <w:pPr>
      <w:spacing w:before="0" w:after="0"/>
      <w:ind w:left="0" w:right="0"/>
    </w:pPr>
    <w:rPr>
      <w:sz w:val="2"/>
    </w:rPr>
  </w:style>
  <w:style w:type="paragraph" w:customStyle="1" w:styleId="TableContent">
    <w:name w:val="Table Content"/>
    <w:basedOn w:val="BodyText"/>
    <w:rsid w:val="0034787F"/>
    <w:pPr>
      <w:keepLines w:val="0"/>
      <w:spacing w:before="120" w:after="120"/>
      <w:ind w:left="0" w:right="0"/>
    </w:pPr>
    <w:rPr>
      <w:color w:val="000000"/>
      <w:sz w:val="18"/>
      <w:szCs w:val="24"/>
      <w:lang w:val="en-NZ"/>
    </w:rPr>
  </w:style>
  <w:style w:type="character" w:customStyle="1" w:styleId="TipLabel">
    <w:name w:val="Tip Label"/>
    <w:basedOn w:val="DefaultParagraphFont"/>
    <w:rsid w:val="0034787F"/>
    <w:rPr>
      <w:rFonts w:ascii="Verdana" w:hAnsi="Verdana"/>
      <w:b/>
      <w:color w:val="006699"/>
      <w:sz w:val="20"/>
    </w:rPr>
  </w:style>
  <w:style w:type="paragraph" w:customStyle="1" w:styleId="Version">
    <w:name w:val="Version"/>
    <w:basedOn w:val="Normal"/>
    <w:rsid w:val="0034787F"/>
    <w:pPr>
      <w:framePr w:w="6645" w:h="718" w:hRule="exact" w:wrap="notBeside" w:vAnchor="page" w:hAnchor="page" w:x="5168" w:y="6688" w:anchorLock="1"/>
      <w:spacing w:before="100"/>
      <w:ind w:left="102" w:right="851"/>
      <w:jc w:val="right"/>
    </w:pPr>
    <w:rPr>
      <w:sz w:val="36"/>
      <w:szCs w:val="36"/>
    </w:rPr>
  </w:style>
  <w:style w:type="paragraph" w:customStyle="1" w:styleId="zWarning">
    <w:name w:val="zWarning"/>
    <w:basedOn w:val="Notes"/>
    <w:rsid w:val="0034787F"/>
    <w:pPr>
      <w:numPr>
        <w:numId w:val="10"/>
      </w:numPr>
      <w:tabs>
        <w:tab w:val="clear" w:pos="1418"/>
        <w:tab w:val="num" w:pos="964"/>
      </w:tabs>
    </w:pPr>
  </w:style>
  <w:style w:type="character" w:customStyle="1" w:styleId="WarningLabel">
    <w:name w:val="Warning Label"/>
    <w:basedOn w:val="DefaultParagraphFont"/>
    <w:rsid w:val="0034787F"/>
    <w:rPr>
      <w:rFonts w:ascii="Verdana" w:hAnsi="Verdana"/>
      <w:b/>
      <w:color w:val="800000"/>
      <w:sz w:val="20"/>
    </w:rPr>
  </w:style>
  <w:style w:type="paragraph" w:customStyle="1" w:styleId="SIMSLogo">
    <w:name w:val="SIMS Logo"/>
    <w:basedOn w:val="Normal"/>
    <w:rsid w:val="0034787F"/>
    <w:pPr>
      <w:tabs>
        <w:tab w:val="left" w:pos="284"/>
      </w:tabs>
      <w:spacing w:before="360"/>
      <w:ind w:left="340" w:right="0"/>
    </w:pPr>
  </w:style>
  <w:style w:type="table" w:styleId="TableGrid8">
    <w:name w:val="Table Grid 8"/>
    <w:aliases w:val="CSSTable"/>
    <w:basedOn w:val="TableNormal"/>
    <w:rsid w:val="0034787F"/>
    <w:pPr>
      <w:keepLines/>
      <w:spacing w:before="80" w:after="80" w:line="240" w:lineRule="auto"/>
    </w:pPr>
    <w:rPr>
      <w:rFonts w:ascii="CG Times (W1)" w:eastAsia="Times New Roman" w:hAnsi="CG Times (W1)" w:cs="Times New Roman"/>
      <w:sz w:val="20"/>
      <w:szCs w:val="20"/>
    </w:rPr>
    <w:tblPr>
      <w:tblStyleRowBandSize w:val="1"/>
      <w:tblInd w:w="1560" w:type="dxa"/>
      <w:tblBorders>
        <w:top w:val="single" w:sz="6" w:space="0" w:color="336699"/>
        <w:left w:val="single" w:sz="6" w:space="0" w:color="336699"/>
        <w:bottom w:val="single" w:sz="6" w:space="0" w:color="336699"/>
        <w:right w:val="single" w:sz="6" w:space="0" w:color="336699"/>
        <w:insideH w:val="single" w:sz="6" w:space="0" w:color="336699"/>
        <w:insideV w:val="single" w:sz="6" w:space="0" w:color="336699"/>
      </w:tblBorders>
    </w:tblPr>
    <w:tcPr>
      <w:shd w:val="clear" w:color="auto" w:fill="6196CB"/>
    </w:tcPr>
    <w:tblStylePr w:type="firstRow">
      <w:rPr>
        <w:rFonts w:ascii="Palatino Linotype" w:hAnsi="Palatino Linotype"/>
        <w:b/>
        <w:bCs/>
        <w:color w:val="FFFFFF"/>
        <w:sz w:val="18"/>
      </w:rPr>
      <w:tblPr/>
      <w:tcPr>
        <w:tcBorders>
          <w:top w:val="single" w:sz="6" w:space="0" w:color="336699"/>
          <w:left w:val="single" w:sz="6" w:space="0" w:color="336699"/>
          <w:bottom w:val="single" w:sz="6" w:space="0" w:color="336699"/>
          <w:right w:val="single" w:sz="6" w:space="0" w:color="336699"/>
          <w:insideH w:val="single" w:sz="6" w:space="0" w:color="336699"/>
          <w:insideV w:val="single" w:sz="6" w:space="0" w:color="336699"/>
          <w:tl2br w:val="nil"/>
          <w:tr2bl w:val="nil"/>
        </w:tcBorders>
        <w:shd w:val="clear" w:color="000080" w:fill="6196CB"/>
      </w:tcPr>
    </w:tblStylePr>
    <w:tblStylePr w:type="lastRow">
      <w:rPr>
        <w:rFonts w:ascii="Palatino Linotype" w:hAnsi="Palatino Linotype"/>
        <w:b w:val="0"/>
        <w:bCs/>
        <w:color w:val="auto"/>
        <w:sz w:val="18"/>
      </w:rPr>
      <w:tblPr/>
      <w:tcPr>
        <w:shd w:val="clear" w:color="auto" w:fill="FFFFFF"/>
      </w:tcPr>
    </w:tblStylePr>
    <w:tblStylePr w:type="lastCol">
      <w:rPr>
        <w:rFonts w:ascii="Palatino Linotype" w:hAnsi="Palatino Linotype"/>
        <w:b w:val="0"/>
        <w:bCs/>
        <w:color w:val="auto"/>
        <w:sz w:val="18"/>
      </w:rPr>
      <w:tblPr/>
      <w:tcPr>
        <w:shd w:val="clear" w:color="auto" w:fill="FFFFFF"/>
      </w:tcPr>
    </w:tblStylePr>
    <w:tblStylePr w:type="band1Horz">
      <w:rPr>
        <w:rFonts w:ascii="Palatino Linotype" w:hAnsi="Palatino Linotype"/>
        <w:color w:val="auto"/>
        <w:sz w:val="18"/>
      </w:rPr>
      <w:tblPr/>
      <w:tcPr>
        <w:shd w:val="clear" w:color="auto" w:fill="FFFFFF"/>
      </w:tcPr>
    </w:tblStylePr>
    <w:tblStylePr w:type="band2Horz">
      <w:rPr>
        <w:rFonts w:ascii="Palatino Linotype" w:hAnsi="Palatino Linotype"/>
        <w:sz w:val="18"/>
      </w:rPr>
      <w:tblPr/>
      <w:tcPr>
        <w:shd w:val="clear" w:color="auto" w:fill="FFFFFF"/>
      </w:tcPr>
    </w:tblStylePr>
  </w:style>
  <w:style w:type="paragraph" w:customStyle="1" w:styleId="Aftertablespacer">
    <w:name w:val="After table spacer"/>
    <w:basedOn w:val="Graphics"/>
    <w:rsid w:val="0034787F"/>
    <w:pPr>
      <w:spacing w:before="0" w:after="0"/>
      <w:ind w:left="0" w:right="0"/>
    </w:pPr>
    <w:rPr>
      <w:sz w:val="2"/>
    </w:rPr>
  </w:style>
  <w:style w:type="paragraph" w:customStyle="1" w:styleId="FooterCopyright">
    <w:name w:val="Footer Copyright"/>
    <w:basedOn w:val="Header"/>
    <w:rsid w:val="0034787F"/>
  </w:style>
  <w:style w:type="paragraph" w:customStyle="1" w:styleId="Icons">
    <w:name w:val="Icons"/>
    <w:basedOn w:val="Normal"/>
    <w:rsid w:val="0034787F"/>
    <w:pPr>
      <w:tabs>
        <w:tab w:val="left" w:pos="284"/>
      </w:tabs>
      <w:spacing w:before="0" w:after="40"/>
      <w:ind w:left="11" w:right="312" w:hanging="11"/>
      <w:jc w:val="right"/>
    </w:pPr>
  </w:style>
  <w:style w:type="paragraph" w:customStyle="1" w:styleId="MoreInfoConverted">
    <w:name w:val="More Info Converted"/>
    <w:basedOn w:val="MoreInformation"/>
    <w:rsid w:val="0034787F"/>
  </w:style>
  <w:style w:type="paragraph" w:customStyle="1" w:styleId="CalloutSpacer">
    <w:name w:val="Callout Spacer"/>
    <w:basedOn w:val="Normal"/>
    <w:rsid w:val="0034787F"/>
    <w:pPr>
      <w:spacing w:before="0" w:after="0"/>
    </w:pPr>
    <w:rPr>
      <w:sz w:val="12"/>
    </w:rPr>
  </w:style>
  <w:style w:type="paragraph" w:customStyle="1" w:styleId="AlignTableList">
    <w:name w:val="Align Table List"/>
    <w:rsid w:val="0034787F"/>
    <w:pPr>
      <w:widowControl w:val="0"/>
      <w:autoSpaceDE w:val="0"/>
      <w:autoSpaceDN w:val="0"/>
      <w:adjustRightInd w:val="0"/>
      <w:spacing w:after="0" w:line="240" w:lineRule="auto"/>
      <w:ind w:left="1418"/>
      <w:jc w:val="center"/>
    </w:pPr>
    <w:rPr>
      <w:rFonts w:ascii="Verdana" w:eastAsia="Times New Roman" w:hAnsi="Verdana" w:cs="Times New Roman"/>
      <w:sz w:val="2"/>
      <w:szCs w:val="24"/>
      <w:lang w:eastAsia="en-US"/>
    </w:rPr>
  </w:style>
  <w:style w:type="paragraph" w:customStyle="1" w:styleId="GraphicsNoReplace">
    <w:name w:val="Graphics No Replace"/>
    <w:basedOn w:val="Graphics"/>
    <w:rsid w:val="0034787F"/>
  </w:style>
  <w:style w:type="paragraph" w:customStyle="1" w:styleId="ForcePageBreak">
    <w:name w:val="ForcePageBreak"/>
    <w:basedOn w:val="AllowPageBreak"/>
    <w:rsid w:val="0034787F"/>
    <w:pPr>
      <w:pageBreakBefore/>
    </w:pPr>
  </w:style>
  <w:style w:type="paragraph" w:customStyle="1" w:styleId="HeadingBase">
    <w:name w:val="Heading Base"/>
    <w:rsid w:val="0034787F"/>
    <w:pPr>
      <w:keepNext/>
      <w:spacing w:after="0" w:line="240" w:lineRule="auto"/>
    </w:pPr>
    <w:rPr>
      <w:rFonts w:ascii="Arial" w:eastAsia="Times New Roman" w:hAnsi="Arial" w:cs="Times New Roman"/>
      <w:b/>
      <w:color w:val="D34817"/>
      <w:sz w:val="24"/>
      <w:szCs w:val="20"/>
      <w:lang w:val="en-AU" w:eastAsia="en-US"/>
    </w:rPr>
  </w:style>
  <w:style w:type="paragraph" w:customStyle="1" w:styleId="NormalChar">
    <w:name w:val="Normal Char"/>
    <w:basedOn w:val="Normal"/>
    <w:rsid w:val="0034787F"/>
    <w:rPr>
      <w:b/>
      <w:color w:val="FF0000"/>
    </w:rPr>
  </w:style>
  <w:style w:type="paragraph" w:customStyle="1" w:styleId="InChapter">
    <w:name w:val="InChapter"/>
    <w:basedOn w:val="Heading3"/>
    <w:rsid w:val="0034787F"/>
    <w:pPr>
      <w:numPr>
        <w:ilvl w:val="0"/>
        <w:numId w:val="0"/>
      </w:numPr>
      <w:spacing w:before="180" w:after="240"/>
      <w:outlineLvl w:val="9"/>
    </w:pPr>
    <w:rPr>
      <w:rFonts w:ascii="Arial" w:hAnsi="Arial"/>
      <w:color w:val="918585"/>
      <w:spacing w:val="-10"/>
      <w:kern w:val="32"/>
      <w:lang w:val="en-AU" w:eastAsia="en-US"/>
    </w:rPr>
  </w:style>
  <w:style w:type="paragraph" w:customStyle="1" w:styleId="TableNote">
    <w:name w:val="Table Note"/>
    <w:basedOn w:val="TableBodyText"/>
    <w:rsid w:val="0034787F"/>
    <w:rPr>
      <w:i/>
    </w:rPr>
  </w:style>
  <w:style w:type="paragraph" w:customStyle="1" w:styleId="TableIndNote">
    <w:name w:val="Table Ind Note"/>
    <w:basedOn w:val="Normal"/>
    <w:rsid w:val="0034787F"/>
    <w:pPr>
      <w:keepLines w:val="0"/>
      <w:widowControl w:val="0"/>
      <w:pBdr>
        <w:top w:val="single" w:sz="6" w:space="0" w:color="auto"/>
        <w:bottom w:val="single" w:sz="6" w:space="0" w:color="auto"/>
      </w:pBdr>
      <w:autoSpaceDE w:val="0"/>
      <w:autoSpaceDN w:val="0"/>
      <w:adjustRightInd w:val="0"/>
      <w:spacing w:before="120" w:after="120"/>
      <w:ind w:left="403" w:right="0"/>
    </w:pPr>
    <w:rPr>
      <w:rFonts w:cs="Verdana"/>
      <w:i/>
      <w:iCs/>
      <w:color w:val="000000"/>
      <w:sz w:val="18"/>
      <w:szCs w:val="18"/>
      <w:shd w:val="clear" w:color="auto" w:fill="00FFFF"/>
      <w:lang w:eastAsia="en-US"/>
    </w:rPr>
  </w:style>
  <w:style w:type="paragraph" w:customStyle="1" w:styleId="Spacer">
    <w:name w:val="Spacer"/>
    <w:basedOn w:val="Normal"/>
    <w:rsid w:val="0034787F"/>
    <w:pPr>
      <w:keepNext/>
      <w:spacing w:before="0" w:after="0"/>
      <w:ind w:left="0" w:right="0"/>
    </w:pPr>
    <w:rPr>
      <w:rFonts w:ascii="Courier New" w:hAnsi="Courier New"/>
      <w:sz w:val="2"/>
      <w:szCs w:val="2"/>
      <w:lang w:val="en-US" w:eastAsia="en-US"/>
    </w:rPr>
  </w:style>
  <w:style w:type="numbering" w:customStyle="1" w:styleId="MoreInfoIcons">
    <w:name w:val="More Info Icons"/>
    <w:rsid w:val="0034787F"/>
    <w:pPr>
      <w:numPr>
        <w:numId w:val="21"/>
      </w:numPr>
    </w:pPr>
  </w:style>
  <w:style w:type="numbering" w:customStyle="1" w:styleId="NoteIcons">
    <w:name w:val="Note Icons"/>
    <w:rsid w:val="0034787F"/>
    <w:pPr>
      <w:numPr>
        <w:numId w:val="27"/>
      </w:numPr>
    </w:pPr>
  </w:style>
  <w:style w:type="paragraph" w:customStyle="1" w:styleId="TableListContinue">
    <w:name w:val="Table List Continue"/>
    <w:basedOn w:val="TableListBullet"/>
    <w:qFormat/>
    <w:rsid w:val="0034787F"/>
    <w:pPr>
      <w:numPr>
        <w:numId w:val="0"/>
      </w:numPr>
      <w:ind w:left="357"/>
    </w:pPr>
  </w:style>
  <w:style w:type="numbering" w:customStyle="1" w:styleId="WarningIcons">
    <w:name w:val="Warning Icons"/>
    <w:rsid w:val="0034787F"/>
    <w:pPr>
      <w:numPr>
        <w:numId w:val="25"/>
      </w:numPr>
    </w:pPr>
  </w:style>
  <w:style w:type="paragraph" w:customStyle="1" w:styleId="TableListNumber">
    <w:name w:val="Table List Number"/>
    <w:basedOn w:val="ListNumber"/>
    <w:qFormat/>
    <w:rsid w:val="0034787F"/>
    <w:pPr>
      <w:tabs>
        <w:tab w:val="clear" w:pos="964"/>
      </w:tabs>
      <w:ind w:left="357" w:hanging="357"/>
    </w:pPr>
    <w:rPr>
      <w:sz w:val="18"/>
    </w:rPr>
  </w:style>
  <w:style w:type="character" w:customStyle="1" w:styleId="AuthorNotes">
    <w:name w:val="Author Notes"/>
    <w:rsid w:val="0034787F"/>
    <w:rPr>
      <w:rFonts w:cs="Verdana"/>
      <w:b/>
      <w:bCs/>
      <w:color w:val="0000FF"/>
      <w:szCs w:val="20"/>
      <w:vertAlign w:val="baseline"/>
    </w:rPr>
  </w:style>
  <w:style w:type="character" w:customStyle="1" w:styleId="Comments">
    <w:name w:val="Comments"/>
    <w:rsid w:val="0034787F"/>
    <w:rPr>
      <w:b/>
      <w:color w:val="FF0000"/>
    </w:rPr>
  </w:style>
  <w:style w:type="character" w:customStyle="1" w:styleId="Questions">
    <w:name w:val="Questions"/>
    <w:rsid w:val="0034787F"/>
    <w:rPr>
      <w:b/>
      <w:color w:val="FF9900"/>
    </w:rPr>
  </w:style>
  <w:style w:type="paragraph" w:customStyle="1" w:styleId="BodyTextRight">
    <w:name w:val="Body Text Right"/>
    <w:rsid w:val="0034787F"/>
    <w:pPr>
      <w:widowControl w:val="0"/>
      <w:autoSpaceDE w:val="0"/>
      <w:autoSpaceDN w:val="0"/>
      <w:adjustRightInd w:val="0"/>
      <w:spacing w:before="120" w:after="120" w:line="240" w:lineRule="auto"/>
      <w:jc w:val="right"/>
    </w:pPr>
    <w:rPr>
      <w:rFonts w:ascii="Verdana" w:eastAsia="Times New Roman" w:hAnsi="Verdana" w:cs="Verdana"/>
      <w:color w:val="000000"/>
      <w:sz w:val="20"/>
      <w:szCs w:val="20"/>
      <w:lang w:eastAsia="en-US"/>
    </w:rPr>
  </w:style>
  <w:style w:type="paragraph" w:customStyle="1" w:styleId="Notes">
    <w:name w:val="Notes"/>
    <w:rsid w:val="0034787F"/>
    <w:pPr>
      <w:pBdr>
        <w:top w:val="single" w:sz="12" w:space="4" w:color="006699"/>
        <w:bottom w:val="single" w:sz="12" w:space="14" w:color="006699"/>
      </w:pBdr>
      <w:spacing w:after="0" w:line="240" w:lineRule="auto"/>
      <w:ind w:left="720" w:right="459" w:firstLine="720"/>
    </w:pPr>
    <w:rPr>
      <w:rFonts w:ascii="Verdana" w:eastAsia="Times New Roman" w:hAnsi="Verdana" w:cs="Times New Roman"/>
      <w:i/>
      <w:sz w:val="20"/>
      <w:szCs w:val="20"/>
    </w:rPr>
  </w:style>
  <w:style w:type="paragraph" w:customStyle="1" w:styleId="IndGraphics2">
    <w:name w:val="Ind Graphics 2"/>
    <w:basedOn w:val="Graphics"/>
    <w:rsid w:val="0034787F"/>
    <w:pPr>
      <w:ind w:left="2302"/>
    </w:pPr>
  </w:style>
  <w:style w:type="paragraph" w:customStyle="1" w:styleId="ListCheckBoxes">
    <w:name w:val="List Check Boxes"/>
    <w:basedOn w:val="BodyText"/>
    <w:rsid w:val="0034787F"/>
    <w:pPr>
      <w:numPr>
        <w:numId w:val="15"/>
      </w:numPr>
      <w:ind w:right="442"/>
    </w:pPr>
  </w:style>
  <w:style w:type="paragraph" w:customStyle="1" w:styleId="ListNumber3">
    <w:name w:val="List Number3"/>
    <w:basedOn w:val="Normal"/>
    <w:rsid w:val="0034787F"/>
    <w:pPr>
      <w:tabs>
        <w:tab w:val="left" w:pos="1860"/>
      </w:tabs>
      <w:ind w:left="0"/>
    </w:pPr>
  </w:style>
  <w:style w:type="character" w:customStyle="1" w:styleId="Messages">
    <w:name w:val="Messages"/>
    <w:basedOn w:val="DefaultParagraphFont"/>
    <w:rsid w:val="0034787F"/>
    <w:rPr>
      <w:b/>
    </w:rPr>
  </w:style>
  <w:style w:type="paragraph" w:customStyle="1" w:styleId="NoteButtonGraphicSpacer">
    <w:name w:val="Note Button Graphic Spacer"/>
    <w:basedOn w:val="Normal"/>
    <w:rsid w:val="0034787F"/>
    <w:pPr>
      <w:spacing w:before="20" w:after="20"/>
    </w:pPr>
    <w:rPr>
      <w:sz w:val="2"/>
    </w:rPr>
  </w:style>
  <w:style w:type="paragraph" w:customStyle="1" w:styleId="Subscript">
    <w:name w:val="Subscript"/>
    <w:next w:val="BodyText"/>
    <w:rsid w:val="0034787F"/>
    <w:pPr>
      <w:spacing w:after="0" w:line="240" w:lineRule="auto"/>
    </w:pPr>
    <w:rPr>
      <w:rFonts w:ascii="Verdana" w:eastAsia="Times New Roman" w:hAnsi="Verdana" w:cs="Times New Roman"/>
      <w:sz w:val="18"/>
      <w:szCs w:val="20"/>
      <w:vertAlign w:val="subscript"/>
    </w:rPr>
  </w:style>
  <w:style w:type="paragraph" w:customStyle="1" w:styleId="Superscript">
    <w:name w:val="Superscript"/>
    <w:next w:val="BodyText"/>
    <w:rsid w:val="0034787F"/>
    <w:pPr>
      <w:spacing w:after="0" w:line="240" w:lineRule="auto"/>
    </w:pPr>
    <w:rPr>
      <w:rFonts w:ascii="Verdana" w:eastAsia="Times New Roman" w:hAnsi="Verdana" w:cs="Times New Roman"/>
      <w:sz w:val="18"/>
      <w:szCs w:val="20"/>
      <w:vertAlign w:val="superscript"/>
    </w:rPr>
  </w:style>
  <w:style w:type="character" w:customStyle="1" w:styleId="WarningHeader">
    <w:name w:val="Warning Header"/>
    <w:rsid w:val="0034787F"/>
    <w:rPr>
      <w:b/>
      <w:color w:val="FF0000"/>
    </w:rPr>
  </w:style>
  <w:style w:type="paragraph" w:customStyle="1" w:styleId="IndImportantNote2">
    <w:name w:val="Ind Important Note 2"/>
    <w:basedOn w:val="IndImportantNote"/>
    <w:rsid w:val="0034787F"/>
    <w:pPr>
      <w:ind w:left="2444"/>
    </w:pPr>
  </w:style>
  <w:style w:type="paragraph" w:customStyle="1" w:styleId="IndNote">
    <w:name w:val="Ind Note"/>
    <w:basedOn w:val="Note"/>
    <w:rsid w:val="0034787F"/>
    <w:pPr>
      <w:ind w:left="2002"/>
    </w:pPr>
  </w:style>
  <w:style w:type="paragraph" w:customStyle="1" w:styleId="IndNote2">
    <w:name w:val="Ind Note 2"/>
    <w:basedOn w:val="IndNote"/>
    <w:rsid w:val="0034787F"/>
    <w:pPr>
      <w:ind w:left="2444"/>
    </w:pPr>
  </w:style>
  <w:style w:type="paragraph" w:customStyle="1" w:styleId="IndWarning">
    <w:name w:val="Ind Warning"/>
    <w:basedOn w:val="Warning"/>
    <w:rsid w:val="0034787F"/>
    <w:pPr>
      <w:ind w:left="2002"/>
    </w:pPr>
  </w:style>
  <w:style w:type="paragraph" w:customStyle="1" w:styleId="IndWarning2">
    <w:name w:val="Ind Warning 2"/>
    <w:basedOn w:val="IndWarning"/>
    <w:rsid w:val="0034787F"/>
    <w:pPr>
      <w:ind w:left="2444"/>
    </w:pPr>
  </w:style>
  <w:style w:type="paragraph" w:customStyle="1" w:styleId="Front">
    <w:name w:val="Front"/>
    <w:basedOn w:val="Normal"/>
    <w:rsid w:val="0034787F"/>
    <w:pPr>
      <w:ind w:left="0"/>
    </w:pPr>
  </w:style>
  <w:style w:type="paragraph" w:customStyle="1" w:styleId="Front1">
    <w:name w:val="Front_1"/>
    <w:basedOn w:val="Normal"/>
    <w:rsid w:val="0034787F"/>
    <w:pPr>
      <w:spacing w:before="240"/>
      <w:ind w:left="0"/>
    </w:pPr>
    <w:rPr>
      <w:rFonts w:ascii="Arial" w:hAnsi="Arial" w:cs="Arial"/>
      <w:b/>
      <w:color w:val="FFFFFF"/>
      <w:sz w:val="52"/>
      <w:szCs w:val="52"/>
    </w:rPr>
  </w:style>
  <w:style w:type="paragraph" w:customStyle="1" w:styleId="Front2">
    <w:name w:val="Front_2"/>
    <w:basedOn w:val="Normal"/>
    <w:link w:val="Front2Char"/>
    <w:rsid w:val="0034787F"/>
    <w:pPr>
      <w:ind w:left="0"/>
    </w:pPr>
    <w:rPr>
      <w:rFonts w:ascii="Arial" w:hAnsi="Arial" w:cs="Arial"/>
      <w:color w:val="FFFFFF"/>
      <w:sz w:val="36"/>
      <w:szCs w:val="36"/>
    </w:rPr>
  </w:style>
  <w:style w:type="character" w:customStyle="1" w:styleId="Front2Char">
    <w:name w:val="Front_2 Char"/>
    <w:basedOn w:val="DefaultParagraphFont"/>
    <w:link w:val="Front2"/>
    <w:rsid w:val="0034787F"/>
    <w:rPr>
      <w:rFonts w:ascii="Arial" w:eastAsia="Times New Roman" w:hAnsi="Arial" w:cs="Arial"/>
      <w:color w:val="FFFFFF"/>
      <w:sz w:val="36"/>
      <w:szCs w:val="36"/>
    </w:rPr>
  </w:style>
  <w:style w:type="paragraph" w:customStyle="1" w:styleId="ExternalLinks-Items">
    <w:name w:val="External Links - Items"/>
    <w:basedOn w:val="ExternalLinks-CapitaBlueBold"/>
    <w:rsid w:val="0034787F"/>
    <w:rPr>
      <w:b w:val="0"/>
      <w:i/>
      <w:color w:val="auto"/>
    </w:rPr>
  </w:style>
  <w:style w:type="character" w:customStyle="1" w:styleId="ButtonNames-Table">
    <w:name w:val="Button Names - Table"/>
    <w:basedOn w:val="ButtonNames"/>
    <w:rsid w:val="0034787F"/>
    <w:rPr>
      <w:rFonts w:ascii="Verdana" w:hAnsi="Verdana" w:cs="Verdana"/>
      <w:b/>
      <w:bCs/>
      <w:color w:val="000000"/>
      <w:sz w:val="18"/>
      <w:szCs w:val="20"/>
      <w:vertAlign w:val="baseline"/>
    </w:rPr>
  </w:style>
  <w:style w:type="character" w:customStyle="1" w:styleId="ScreenLabels-Table">
    <w:name w:val="Screen Labels - Table"/>
    <w:basedOn w:val="ScreenLabels"/>
    <w:rsid w:val="0034787F"/>
    <w:rPr>
      <w:b/>
      <w:sz w:val="18"/>
    </w:rPr>
  </w:style>
  <w:style w:type="character" w:customStyle="1" w:styleId="MenuRoutes-Table">
    <w:name w:val="Menu Routes - Table"/>
    <w:basedOn w:val="MenuRoutes"/>
    <w:rsid w:val="0034787F"/>
    <w:rPr>
      <w:rFonts w:ascii="Verdana" w:hAnsi="Verdana" w:cs="Verdana"/>
      <w:b/>
      <w:bCs/>
      <w:color w:val="000000"/>
      <w:sz w:val="18"/>
      <w:szCs w:val="20"/>
      <w:vertAlign w:val="baseline"/>
    </w:rPr>
  </w:style>
  <w:style w:type="paragraph" w:customStyle="1" w:styleId="Tip">
    <w:name w:val="Tip"/>
    <w:basedOn w:val="Note"/>
    <w:rsid w:val="0034787F"/>
    <w:pPr>
      <w:pBdr>
        <w:top w:val="single" w:sz="8" w:space="8" w:color="006699"/>
        <w:left w:val="single" w:sz="8" w:space="4" w:color="006699"/>
        <w:bottom w:val="single" w:sz="8" w:space="8" w:color="006699"/>
        <w:right w:val="single" w:sz="8" w:space="4" w:color="006699"/>
      </w:pBdr>
    </w:pPr>
    <w:rPr>
      <w:color w:val="000000"/>
    </w:rPr>
  </w:style>
  <w:style w:type="paragraph" w:customStyle="1" w:styleId="IndTip">
    <w:name w:val="Ind Tip"/>
    <w:basedOn w:val="IndNote"/>
    <w:rsid w:val="0034787F"/>
    <w:pPr>
      <w:pBdr>
        <w:top w:val="single" w:sz="8" w:space="8" w:color="006699"/>
        <w:left w:val="single" w:sz="8" w:space="4" w:color="006699"/>
        <w:bottom w:val="single" w:sz="8" w:space="8" w:color="006699"/>
        <w:right w:val="single" w:sz="8" w:space="4" w:color="006699"/>
      </w:pBdr>
    </w:pPr>
  </w:style>
  <w:style w:type="paragraph" w:customStyle="1" w:styleId="IndTip2">
    <w:name w:val="Ind Tip 2"/>
    <w:basedOn w:val="IndNote2"/>
    <w:rsid w:val="0034787F"/>
    <w:pPr>
      <w:pBdr>
        <w:top w:val="single" w:sz="8" w:space="8" w:color="006699"/>
        <w:left w:val="single" w:sz="8" w:space="4" w:color="006699"/>
        <w:bottom w:val="single" w:sz="8" w:space="8" w:color="006699"/>
        <w:right w:val="single" w:sz="8" w:space="4" w:color="006699"/>
      </w:pBdr>
    </w:pPr>
  </w:style>
  <w:style w:type="character" w:customStyle="1" w:styleId="TipHeader">
    <w:name w:val="Tip Header"/>
    <w:rsid w:val="0034787F"/>
    <w:rPr>
      <w:color w:val="006699"/>
    </w:rPr>
  </w:style>
  <w:style w:type="character" w:customStyle="1" w:styleId="PupilorStudentAttendanceorLessonMonitorcomponents-Table">
    <w:name w:val="Pupil (or Student) / Attendance (or Lesson Monitor) components - Table"/>
    <w:basedOn w:val="PupilorStudentAttendanceorLessonMonitorcomponents"/>
    <w:rsid w:val="0034787F"/>
    <w:rPr>
      <w:rFonts w:ascii="Verdana" w:hAnsi="Verdana" w:cs="Verdana"/>
      <w:b/>
      <w:bCs/>
      <w:color w:val="000000"/>
      <w:sz w:val="18"/>
      <w:szCs w:val="20"/>
      <w:vertAlign w:val="baseline"/>
    </w:rPr>
  </w:style>
  <w:style w:type="character" w:customStyle="1" w:styleId="Examples-Table">
    <w:name w:val="Examples - Table"/>
    <w:basedOn w:val="Examples"/>
    <w:rsid w:val="0034787F"/>
    <w:rPr>
      <w:rFonts w:ascii="Courier New" w:hAnsi="Courier New" w:cs="Courier New"/>
      <w:color w:val="000000"/>
      <w:sz w:val="20"/>
      <w:szCs w:val="20"/>
      <w:vertAlign w:val="baseline"/>
    </w:rPr>
  </w:style>
  <w:style w:type="character" w:customStyle="1" w:styleId="Bold-Table">
    <w:name w:val="Bold - Table"/>
    <w:basedOn w:val="DefaultParagraphFont"/>
    <w:rsid w:val="0034787F"/>
    <w:rPr>
      <w:rFonts w:ascii="Verdana" w:hAnsi="Verdana"/>
      <w:b/>
    </w:rPr>
  </w:style>
  <w:style w:type="paragraph" w:customStyle="1" w:styleId="ListNumber3a">
    <w:name w:val="List Number 3a"/>
    <w:basedOn w:val="ListNumber3"/>
    <w:rsid w:val="0034787F"/>
    <w:pPr>
      <w:numPr>
        <w:numId w:val="16"/>
      </w:numPr>
      <w:ind w:left="2325" w:right="442" w:hanging="454"/>
    </w:pPr>
  </w:style>
  <w:style w:type="character" w:customStyle="1" w:styleId="TableText-Red">
    <w:name w:val="Table Text - Red"/>
    <w:rsid w:val="0034787F"/>
    <w:rPr>
      <w:rFonts w:ascii="Verdana" w:hAnsi="Verdana"/>
      <w:color w:val="FF0000"/>
      <w:sz w:val="18"/>
    </w:rPr>
  </w:style>
  <w:style w:type="character" w:customStyle="1" w:styleId="Italics-Table">
    <w:name w:val="Italics - Table"/>
    <w:basedOn w:val="Italics"/>
    <w:rsid w:val="0034787F"/>
    <w:rPr>
      <w:rFonts w:ascii="Verdana" w:hAnsi="Verdana"/>
      <w:i/>
      <w:sz w:val="18"/>
    </w:rPr>
  </w:style>
  <w:style w:type="character" w:customStyle="1" w:styleId="Emphasis-Table">
    <w:name w:val="Emphasis - Table"/>
    <w:basedOn w:val="Emphasis"/>
    <w:rsid w:val="0034787F"/>
    <w:rPr>
      <w:rFonts w:ascii="Verdana" w:hAnsi="Verdana"/>
      <w:sz w:val="18"/>
      <w:u w:val="single"/>
    </w:rPr>
  </w:style>
  <w:style w:type="paragraph" w:customStyle="1" w:styleId="ListBullet4">
    <w:name w:val="List Bullet4"/>
    <w:basedOn w:val="Normal"/>
    <w:rsid w:val="0034787F"/>
    <w:pPr>
      <w:numPr>
        <w:numId w:val="18"/>
      </w:numPr>
      <w:tabs>
        <w:tab w:val="clear" w:pos="4553"/>
      </w:tabs>
      <w:ind w:left="2711" w:right="442"/>
    </w:pPr>
  </w:style>
  <w:style w:type="paragraph" w:customStyle="1" w:styleId="CheckBox-Table">
    <w:name w:val="Check Box - Table"/>
    <w:basedOn w:val="ButtonLabels"/>
    <w:rsid w:val="0034787F"/>
    <w:pPr>
      <w:spacing w:before="120"/>
      <w:ind w:left="340"/>
    </w:pPr>
    <w:rPr>
      <w:i w:val="0"/>
    </w:rPr>
  </w:style>
  <w:style w:type="paragraph" w:customStyle="1" w:styleId="CheckBox-ProcessComplete">
    <w:name w:val="Check Box - Process Complete"/>
    <w:basedOn w:val="CheckBox-Table"/>
    <w:rsid w:val="0034787F"/>
    <w:pPr>
      <w:spacing w:before="80"/>
      <w:ind w:left="0"/>
      <w:jc w:val="right"/>
    </w:pPr>
  </w:style>
  <w:style w:type="paragraph" w:customStyle="1" w:styleId="Front3">
    <w:name w:val="Front_3"/>
    <w:basedOn w:val="Front1"/>
    <w:rsid w:val="0034787F"/>
    <w:pPr>
      <w:spacing w:before="80"/>
    </w:pPr>
    <w:rPr>
      <w:sz w:val="36"/>
    </w:rPr>
  </w:style>
  <w:style w:type="paragraph" w:customStyle="1" w:styleId="TableListCheckBox">
    <w:name w:val="Table List Check Box"/>
    <w:basedOn w:val="TableListBullet"/>
    <w:qFormat/>
    <w:rsid w:val="0034787F"/>
    <w:pPr>
      <w:numPr>
        <w:numId w:val="19"/>
      </w:numPr>
    </w:pPr>
  </w:style>
  <w:style w:type="character" w:customStyle="1" w:styleId="BoldBlue">
    <w:name w:val="Bold Blue"/>
    <w:basedOn w:val="DefaultParagraphFont"/>
    <w:uiPriority w:val="1"/>
    <w:qFormat/>
    <w:rsid w:val="0034787F"/>
    <w:rPr>
      <w:rFonts w:ascii="Verdana" w:hAnsi="Verdana"/>
      <w:b/>
      <w:color w:val="005B82"/>
      <w:sz w:val="20"/>
      <w:szCs w:val="20"/>
    </w:rPr>
  </w:style>
  <w:style w:type="character" w:customStyle="1" w:styleId="BoldBlue-Table">
    <w:name w:val="Bold Blue - Table"/>
    <w:basedOn w:val="DefaultParagraphFont"/>
    <w:uiPriority w:val="1"/>
    <w:rsid w:val="0034787F"/>
    <w:rPr>
      <w:rFonts w:ascii="Verdana" w:hAnsi="Verdana"/>
      <w:b/>
      <w:color w:val="005B82"/>
      <w:sz w:val="18"/>
      <w:szCs w:val="20"/>
      <w:u w:val="none"/>
    </w:rPr>
  </w:style>
  <w:style w:type="paragraph" w:customStyle="1" w:styleId="AlignTableBodyTextFAQ">
    <w:name w:val="Align Table Body Text FAQ"/>
    <w:basedOn w:val="AlignTableBodyText"/>
    <w:qFormat/>
    <w:rsid w:val="0034787F"/>
    <w:pPr>
      <w:ind w:left="0"/>
    </w:pPr>
  </w:style>
  <w:style w:type="paragraph" w:customStyle="1" w:styleId="AlignTableBodyTextRepCat">
    <w:name w:val="Align Table Body Text RepCat"/>
    <w:basedOn w:val="AlignTableBodyText"/>
    <w:qFormat/>
    <w:rsid w:val="0034787F"/>
    <w:pPr>
      <w:ind w:left="0"/>
    </w:pPr>
  </w:style>
  <w:style w:type="character" w:styleId="UnresolvedMention">
    <w:name w:val="Unresolved Mention"/>
    <w:basedOn w:val="DefaultParagraphFont"/>
    <w:uiPriority w:val="99"/>
    <w:semiHidden/>
    <w:unhideWhenUsed/>
    <w:rsid w:val="00371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header" Target="header5.xml"/><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header" Target="header1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governance.co.uk/bs7799.aspx" TargetMode="Externa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header" Target="header9.xml"/><Relationship Id="rId66"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image" Target="media/image7.png"/><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image" Target="media/image11.png"/><Relationship Id="rId30" Type="http://schemas.openxmlformats.org/officeDocument/2006/relationships/header" Target="header8.xml"/><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footer" Target="footer11.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header" Target="header10.xml"/><Relationship Id="rId67" Type="http://schemas.openxmlformats.org/officeDocument/2006/relationships/footer" Target="footer13.xml"/><Relationship Id="rId20" Type="http://schemas.openxmlformats.org/officeDocument/2006/relationships/image" Target="media/image8.png"/><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footer" Target="footer9.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customer.support-ess.com/csm?id=kb_article_view&amp;sysparm_article=KB0036819" TargetMode="External"/><Relationship Id="rId39" Type="http://schemas.openxmlformats.org/officeDocument/2006/relationships/image" Target="media/image19.png"/><Relationship Id="rId34" Type="http://schemas.openxmlformats.org/officeDocument/2006/relationships/image" Target="media/image14.png"/><Relationship Id="rId50" Type="http://schemas.openxmlformats.org/officeDocument/2006/relationships/image" Target="media/image30.png"/><Relationship Id="rId55" Type="http://schemas.openxmlformats.org/officeDocument/2006/relationships/image" Target="media/image3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Tebbut\AppData\Roaming\Microsoft\Templates\2010SIMSHB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F897-E829-4E71-B519-D922336D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2010SIMSHBK.dotm</Template>
  <TotalTime>0</TotalTime>
  <Pages>37</Pages>
  <Words>7752</Words>
  <Characters>44191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SIMS Admissions Code of Practice Non-Own Admissions Authority Schools in England</vt:lpstr>
    </vt:vector>
  </TitlesOfParts>
  <LinksUpToDate>false</LinksUpToDate>
  <CharactersWithSpaces>51840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Admissions Code of Practice Non-Own Admissions Authority Schools in England</dc:title>
  <dc:subject/>
  <cp:keywords>7.208</cp:keywords>
  <dc:description>Handbook</dc:description>
  <cp:revision>2</cp:revision>
  <dcterms:created xsi:type="dcterms:W3CDTF">2022-10-20T09:38:00Z</dcterms:created>
  <dcterms:modified xsi:type="dcterms:W3CDTF">2022-10-20T09:38:00Z</dcterms:modified>
</cp:coreProperties>
</file>