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76CD2" w14:textId="684EA17B" w:rsidR="001E47AD" w:rsidRPr="00CE45E0" w:rsidRDefault="001E1F1C" w:rsidP="001E1F1C">
      <w:pPr>
        <w:rPr>
          <w:b/>
          <w:bCs/>
          <w:sz w:val="28"/>
          <w:szCs w:val="28"/>
        </w:rPr>
      </w:pPr>
      <w:r w:rsidRPr="00CE45E0">
        <w:rPr>
          <w:b/>
          <w:bCs/>
          <w:sz w:val="28"/>
          <w:szCs w:val="28"/>
        </w:rPr>
        <w:t>Pre-Admissions in Bromcom</w:t>
      </w:r>
    </w:p>
    <w:p w14:paraId="4CCDCE2A" w14:textId="6CDFE543" w:rsidR="009B3291" w:rsidRDefault="00E83D0A" w:rsidP="00E83D0A">
      <w:r>
        <w:t>Here is a brief</w:t>
      </w:r>
      <w:r w:rsidRPr="00E83D0A">
        <w:t xml:space="preserve"> guide</w:t>
      </w:r>
      <w:r w:rsidR="001313E3">
        <w:t xml:space="preserve"> </w:t>
      </w:r>
      <w:r w:rsidR="00273AE0">
        <w:t>on</w:t>
      </w:r>
      <w:r w:rsidRPr="00E83D0A">
        <w:t xml:space="preserve"> how to carry out the following tasks with regards to Pre-Admissions;</w:t>
      </w:r>
    </w:p>
    <w:p w14:paraId="555E03D1" w14:textId="77777777" w:rsidR="001E1F1C" w:rsidRDefault="001E1F1C" w:rsidP="001E1F1C">
      <w:r w:rsidRPr="001E1F1C">
        <w:t xml:space="preserve">• Creating a Pre-Admission Group </w:t>
      </w:r>
    </w:p>
    <w:p w14:paraId="7E9198DF" w14:textId="77777777" w:rsidR="00360576" w:rsidRDefault="001E1F1C" w:rsidP="001E1F1C">
      <w:r w:rsidRPr="001E1F1C">
        <w:t xml:space="preserve">• Adding Students Manually </w:t>
      </w:r>
    </w:p>
    <w:p w14:paraId="37AFE792" w14:textId="5990CC7F" w:rsidR="001E1F1C" w:rsidRDefault="00360576" w:rsidP="00360576">
      <w:r w:rsidRPr="001E1F1C">
        <w:t>•</w:t>
      </w:r>
      <w:r>
        <w:t xml:space="preserve"> </w:t>
      </w:r>
      <w:r w:rsidR="001E1F1C" w:rsidRPr="001E1F1C">
        <w:t>Adding a student Via ATF</w:t>
      </w:r>
      <w:r>
        <w:t xml:space="preserve"> or CTF</w:t>
      </w:r>
      <w:r w:rsidR="001E1F1C" w:rsidRPr="001E1F1C">
        <w:t xml:space="preserve"> </w:t>
      </w:r>
    </w:p>
    <w:p w14:paraId="0C1E30C9" w14:textId="77777777" w:rsidR="001E1F1C" w:rsidRDefault="001E1F1C" w:rsidP="001E1F1C">
      <w:r w:rsidRPr="001E1F1C">
        <w:t xml:space="preserve">• Communication Using MCAS to share/collect information Sending Messages to parents </w:t>
      </w:r>
    </w:p>
    <w:p w14:paraId="3D5E4301" w14:textId="725398EA" w:rsidR="001E1F1C" w:rsidRDefault="001E1F1C" w:rsidP="001E1F1C">
      <w:r w:rsidRPr="001E1F1C">
        <w:t>• Managing Admissions Finalise Admissions/Admitting Students</w:t>
      </w:r>
    </w:p>
    <w:p w14:paraId="754AEDC9" w14:textId="77777777" w:rsidR="001E1F1C" w:rsidRDefault="001E1F1C" w:rsidP="001E1F1C"/>
    <w:p w14:paraId="19A63868" w14:textId="64A75BB2" w:rsidR="007E2B52" w:rsidRPr="00A17E26" w:rsidRDefault="001E1F1C" w:rsidP="00A17E26">
      <w:r w:rsidRPr="00A17E26">
        <w:rPr>
          <w:b/>
          <w:bCs/>
        </w:rPr>
        <w:t>Check Admissions Set-Up</w:t>
      </w:r>
      <w:r w:rsidR="0083734A">
        <w:t xml:space="preserve"> </w:t>
      </w:r>
      <w:r w:rsidR="007E2B52" w:rsidRPr="00A17E26">
        <w:t>The Admission Numbers, and Admission Settings, can configured from Config &gt; Administration &gt; Admission Settings.</w:t>
      </w:r>
    </w:p>
    <w:p w14:paraId="356ABA72" w14:textId="272CF711" w:rsidR="00D00628" w:rsidRPr="00D00628" w:rsidRDefault="00D00628" w:rsidP="00D00628">
      <w:r>
        <w:t>(A</w:t>
      </w:r>
      <w:r w:rsidR="00CB4AE0">
        <w:t xml:space="preserve"> </w:t>
      </w:r>
      <w:r>
        <w:t xml:space="preserve">detailed guide can be found here: </w:t>
      </w:r>
      <w:hyperlink r:id="rId5" w:history="1">
        <w:r w:rsidRPr="00D00628">
          <w:rPr>
            <w:rStyle w:val="Hyperlink"/>
          </w:rPr>
          <w:t>How to Set and Format your Admission Numbers – Bromcom – Documentation Centre</w:t>
        </w:r>
      </w:hyperlink>
    </w:p>
    <w:p w14:paraId="1E31C1C8" w14:textId="00ADEF75" w:rsidR="001E1F1C" w:rsidRDefault="008A0066" w:rsidP="001E1F1C">
      <w:r w:rsidRPr="008A0066">
        <w:rPr>
          <w:noProof/>
        </w:rPr>
        <w:drawing>
          <wp:inline distT="0" distB="0" distL="0" distR="0" wp14:anchorId="2BC8119B" wp14:editId="130481D1">
            <wp:extent cx="4638709" cy="2381267"/>
            <wp:effectExtent l="0" t="0" r="9525" b="0"/>
            <wp:docPr id="8853139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1394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709" cy="238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D74E" w14:textId="77777777" w:rsidR="001E1F1C" w:rsidRDefault="001E1F1C" w:rsidP="001E1F1C"/>
    <w:p w14:paraId="02E7929D" w14:textId="2EE60B9B" w:rsidR="001E1F1C" w:rsidRDefault="000B5630" w:rsidP="001E1F1C">
      <w:r w:rsidRPr="000B5630">
        <w:rPr>
          <w:noProof/>
        </w:rPr>
        <w:drawing>
          <wp:inline distT="0" distB="0" distL="0" distR="0" wp14:anchorId="4A57FE9E" wp14:editId="3B1B4DAB">
            <wp:extent cx="3943379" cy="2400318"/>
            <wp:effectExtent l="0" t="0" r="0" b="0"/>
            <wp:docPr id="44903241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32414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79" cy="24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BD73" w14:textId="77777777" w:rsidR="001E1F1C" w:rsidRDefault="001E1F1C" w:rsidP="001E1F1C"/>
    <w:p w14:paraId="027EE807" w14:textId="77777777" w:rsidR="008A0066" w:rsidRDefault="008A0066" w:rsidP="001E1F1C"/>
    <w:p w14:paraId="642FD2F7" w14:textId="1789C14B" w:rsidR="001E1F1C" w:rsidRDefault="001E1F1C" w:rsidP="001E1F1C">
      <w:pPr>
        <w:rPr>
          <w:b/>
          <w:bCs/>
        </w:rPr>
      </w:pPr>
      <w:r w:rsidRPr="002C2209">
        <w:rPr>
          <w:b/>
          <w:bCs/>
        </w:rPr>
        <w:t>Creating a Pre-Admission Group</w:t>
      </w:r>
    </w:p>
    <w:p w14:paraId="433F931C" w14:textId="4B59CB9C" w:rsidR="002C2209" w:rsidRPr="002C2209" w:rsidRDefault="002C2209" w:rsidP="00872465">
      <w:r>
        <w:t xml:space="preserve">(A detailed guide can be found here: </w:t>
      </w:r>
      <w:hyperlink r:id="rId8" w:history="1">
        <w:r w:rsidR="00872465" w:rsidRPr="00872465">
          <w:rPr>
            <w:rStyle w:val="Hyperlink"/>
          </w:rPr>
          <w:t>How to Create a Pre-Admission Group and View Pre-Admission Students – Bromcom – Documentation Centre</w:t>
        </w:r>
      </w:hyperlink>
      <w:r w:rsidR="00872465">
        <w:t>)</w:t>
      </w:r>
    </w:p>
    <w:p w14:paraId="4B36BEDA" w14:textId="77777777" w:rsidR="006724DE" w:rsidRDefault="0063574C" w:rsidP="001E1F1C">
      <w:r>
        <w:t xml:space="preserve">Eg, </w:t>
      </w:r>
      <w:r w:rsidR="001E1F1C" w:rsidRPr="001E1F1C">
        <w:t xml:space="preserve">Reception 2025 Children who are going into Reception in September 2025 will typically have a birthday between 1st September 2020 and 31st August 2021 </w:t>
      </w:r>
    </w:p>
    <w:p w14:paraId="794B6AC5" w14:textId="77777777" w:rsidR="006724DE" w:rsidRDefault="001E1F1C" w:rsidP="001E1F1C">
      <w:r w:rsidRPr="001E1F1C">
        <w:t xml:space="preserve">N2 1st September 2021 – 31st August 2022 </w:t>
      </w:r>
    </w:p>
    <w:p w14:paraId="41711C4B" w14:textId="0E449D18" w:rsidR="001E1F1C" w:rsidRDefault="001E1F1C" w:rsidP="001E1F1C">
      <w:r w:rsidRPr="001E1F1C">
        <w:t>N1 1st September 2022 – 31st August 2023</w:t>
      </w:r>
    </w:p>
    <w:p w14:paraId="27828EDF" w14:textId="77777777" w:rsidR="001E1F1C" w:rsidRDefault="001E1F1C" w:rsidP="001E1F1C"/>
    <w:p w14:paraId="303E3378" w14:textId="3CE386AC" w:rsidR="001E1F1C" w:rsidRPr="00872465" w:rsidRDefault="001E1F1C" w:rsidP="001E1F1C">
      <w:pPr>
        <w:rPr>
          <w:b/>
          <w:bCs/>
          <w:lang w:val="fr-FR"/>
        </w:rPr>
      </w:pPr>
      <w:r w:rsidRPr="00872465">
        <w:rPr>
          <w:b/>
          <w:bCs/>
          <w:lang w:val="fr-FR"/>
        </w:rPr>
        <w:t xml:space="preserve">Modules </w:t>
      </w:r>
      <w:r w:rsidR="006724DE" w:rsidRPr="00872465">
        <w:rPr>
          <w:b/>
          <w:bCs/>
          <w:lang w:val="fr-FR"/>
        </w:rPr>
        <w:t>&gt;</w:t>
      </w:r>
      <w:r w:rsidRPr="00872465">
        <w:rPr>
          <w:b/>
          <w:bCs/>
          <w:lang w:val="fr-FR"/>
        </w:rPr>
        <w:t xml:space="preserve"> Administration </w:t>
      </w:r>
      <w:r w:rsidR="006724DE" w:rsidRPr="00872465">
        <w:rPr>
          <w:b/>
          <w:bCs/>
          <w:lang w:val="fr-FR"/>
        </w:rPr>
        <w:t>&gt;</w:t>
      </w:r>
      <w:r w:rsidRPr="00872465">
        <w:rPr>
          <w:b/>
          <w:bCs/>
          <w:lang w:val="fr-FR"/>
        </w:rPr>
        <w:t xml:space="preserve"> Pre-Admission Groups</w:t>
      </w:r>
      <w:r w:rsidR="00872465" w:rsidRPr="00872465">
        <w:rPr>
          <w:b/>
          <w:bCs/>
          <w:lang w:val="fr-FR"/>
        </w:rPr>
        <w:t>&gt;Ne</w:t>
      </w:r>
      <w:r w:rsidR="00872465">
        <w:rPr>
          <w:b/>
          <w:bCs/>
          <w:lang w:val="fr-FR"/>
        </w:rPr>
        <w:t>w</w:t>
      </w:r>
    </w:p>
    <w:p w14:paraId="1C49229A" w14:textId="2FFB817B" w:rsidR="001E1F1C" w:rsidRDefault="00ED263D" w:rsidP="001E1F1C">
      <w:r w:rsidRPr="00ED263D">
        <w:rPr>
          <w:noProof/>
        </w:rPr>
        <w:drawing>
          <wp:inline distT="0" distB="0" distL="0" distR="0" wp14:anchorId="5EA307D9" wp14:editId="1EAF2462">
            <wp:extent cx="4391057" cy="2543194"/>
            <wp:effectExtent l="0" t="0" r="0" b="9525"/>
            <wp:docPr id="796758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5882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57" cy="254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DEE1" w14:textId="34DD13D5" w:rsidR="001E1F1C" w:rsidRDefault="0070553C" w:rsidP="001E1F1C">
      <w:r w:rsidRPr="0070553C">
        <w:rPr>
          <w:noProof/>
        </w:rPr>
        <w:drawing>
          <wp:inline distT="0" distB="0" distL="0" distR="0" wp14:anchorId="204EA45A" wp14:editId="23A5AE53">
            <wp:extent cx="4933986" cy="1914539"/>
            <wp:effectExtent l="0" t="0" r="0" b="9525"/>
            <wp:docPr id="3185818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8184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86" cy="191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7931" w14:textId="77777777" w:rsidR="001E1F1C" w:rsidRDefault="001E1F1C" w:rsidP="001E1F1C"/>
    <w:p w14:paraId="7F8140BB" w14:textId="77777777" w:rsidR="005A4087" w:rsidRDefault="005A4087" w:rsidP="001E1F1C"/>
    <w:p w14:paraId="3AACE25D" w14:textId="77777777" w:rsidR="0070553C" w:rsidRDefault="0070553C" w:rsidP="001E1F1C"/>
    <w:p w14:paraId="422D4D33" w14:textId="77777777" w:rsidR="0070553C" w:rsidRDefault="0070553C" w:rsidP="001E1F1C"/>
    <w:p w14:paraId="594216E8" w14:textId="77777777" w:rsidR="005A4087" w:rsidRDefault="005A4087" w:rsidP="001E1F1C"/>
    <w:p w14:paraId="56074207" w14:textId="77777777" w:rsidR="005A4087" w:rsidRDefault="005A4087" w:rsidP="001E1F1C"/>
    <w:p w14:paraId="2614B1A0" w14:textId="77777777" w:rsidR="005A4087" w:rsidRDefault="005A4087" w:rsidP="001E1F1C"/>
    <w:p w14:paraId="1282BB03" w14:textId="5E005F08" w:rsidR="001E1F1C" w:rsidRDefault="001E1F1C" w:rsidP="001E1F1C">
      <w:pPr>
        <w:rPr>
          <w:b/>
          <w:bCs/>
        </w:rPr>
      </w:pPr>
      <w:r w:rsidRPr="00CB0216">
        <w:rPr>
          <w:b/>
          <w:bCs/>
        </w:rPr>
        <w:t>Adding Students</w:t>
      </w:r>
    </w:p>
    <w:p w14:paraId="7B6C8FA3" w14:textId="42E6EA0E" w:rsidR="00CB0216" w:rsidRPr="00CB0216" w:rsidRDefault="00CB0216" w:rsidP="00513505">
      <w:r>
        <w:t>(A detailed guide can be found here:</w:t>
      </w:r>
      <w:r w:rsidR="00513505" w:rsidRPr="00513505">
        <w:t xml:space="preserve"> </w:t>
      </w:r>
      <w:hyperlink r:id="rId11" w:history="1">
        <w:r w:rsidR="00513505" w:rsidRPr="00513505">
          <w:rPr>
            <w:rStyle w:val="Hyperlink"/>
          </w:rPr>
          <w:t>How to Add a New Student – Bromcom – Documentation Centre</w:t>
        </w:r>
      </w:hyperlink>
      <w:r w:rsidR="00316569">
        <w:t>)</w:t>
      </w:r>
    </w:p>
    <w:p w14:paraId="30F8E8C9" w14:textId="72E55302" w:rsidR="00FC671F" w:rsidRPr="00FC671F" w:rsidRDefault="001E1F1C" w:rsidP="00FC671F">
      <w:r w:rsidRPr="00602798">
        <w:rPr>
          <w:b/>
          <w:bCs/>
        </w:rPr>
        <w:t>Manually;</w:t>
      </w:r>
      <w:r w:rsidR="00FC671F" w:rsidRPr="00FC671F">
        <w:rPr>
          <w:rFonts w:ascii="Roboto" w:eastAsia="Times New Roman" w:hAnsi="Roboto" w:cs="Times New Roman"/>
          <w:color w:val="595959"/>
          <w:kern w:val="0"/>
          <w:sz w:val="26"/>
          <w:szCs w:val="26"/>
          <w:lang w:eastAsia="en-GB"/>
          <w14:ligatures w14:val="none"/>
        </w:rPr>
        <w:t xml:space="preserve"> </w:t>
      </w:r>
      <w:r w:rsidR="00FC671F" w:rsidRPr="00FC671F">
        <w:t>From the </w:t>
      </w:r>
      <w:r w:rsidR="00FC671F" w:rsidRPr="00FC671F">
        <w:rPr>
          <w:b/>
          <w:bCs/>
        </w:rPr>
        <w:t>Left hand menu</w:t>
      </w:r>
      <w:r w:rsidR="00FC671F" w:rsidRPr="00FC671F">
        <w:t>, click </w:t>
      </w:r>
      <w:r w:rsidR="00FC671F" w:rsidRPr="00FC671F">
        <w:rPr>
          <w:b/>
          <w:bCs/>
        </w:rPr>
        <w:t>Students</w:t>
      </w:r>
      <w:r w:rsidR="00FC671F" w:rsidRPr="00FC671F">
        <w:t> to open the </w:t>
      </w:r>
      <w:r w:rsidR="00FC671F" w:rsidRPr="00FC671F">
        <w:rPr>
          <w:b/>
          <w:bCs/>
        </w:rPr>
        <w:t>Student List Page.</w:t>
      </w:r>
    </w:p>
    <w:p w14:paraId="58073A6A" w14:textId="77777777" w:rsidR="00FC671F" w:rsidRPr="00FC671F" w:rsidRDefault="00FC671F" w:rsidP="00FC671F">
      <w:r w:rsidRPr="00FC671F">
        <w:t>It is advisable to check the </w:t>
      </w:r>
      <w:r w:rsidRPr="00FC671F">
        <w:rPr>
          <w:b/>
          <w:bCs/>
        </w:rPr>
        <w:t>Student</w:t>
      </w:r>
      <w:r w:rsidRPr="00FC671F">
        <w:t> hasn’t already been added to avoid duplicate records, this can be done by typing the </w:t>
      </w:r>
      <w:r w:rsidRPr="00FC671F">
        <w:rPr>
          <w:b/>
          <w:bCs/>
        </w:rPr>
        <w:t>Student</w:t>
      </w:r>
      <w:r w:rsidRPr="00FC671F">
        <w:t> name in the top right </w:t>
      </w:r>
      <w:r w:rsidRPr="00FC671F">
        <w:rPr>
          <w:b/>
          <w:bCs/>
        </w:rPr>
        <w:t>Search Names</w:t>
      </w:r>
      <w:r w:rsidRPr="00FC671F">
        <w:t> box.</w:t>
      </w:r>
    </w:p>
    <w:p w14:paraId="5467BD9D" w14:textId="6CDE1F33" w:rsidR="001E1F1C" w:rsidRDefault="000C57C9" w:rsidP="000C57C9">
      <w:r w:rsidRPr="000C57C9">
        <w:t>Once you are happy that the </w:t>
      </w:r>
      <w:r w:rsidRPr="000C57C9">
        <w:rPr>
          <w:b/>
          <w:bCs/>
        </w:rPr>
        <w:t>Student</w:t>
      </w:r>
      <w:r w:rsidRPr="000C57C9">
        <w:t> does not exist on the MIS click the top left </w:t>
      </w:r>
      <w:r w:rsidRPr="000C57C9">
        <w:rPr>
          <w:b/>
          <w:bCs/>
        </w:rPr>
        <w:t>New </w:t>
      </w:r>
      <w:r w:rsidRPr="000C57C9">
        <w:t>button.</w:t>
      </w:r>
    </w:p>
    <w:p w14:paraId="571E4BB9" w14:textId="30408736" w:rsidR="000C57C9" w:rsidRDefault="006B5649" w:rsidP="000C57C9">
      <w:r w:rsidRPr="006B5649">
        <w:rPr>
          <w:noProof/>
        </w:rPr>
        <w:drawing>
          <wp:inline distT="0" distB="0" distL="0" distR="0" wp14:anchorId="368FE0E2" wp14:editId="1B102A16">
            <wp:extent cx="2857521" cy="600079"/>
            <wp:effectExtent l="0" t="0" r="0" b="9525"/>
            <wp:docPr id="1883279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7930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21" cy="60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9621" w14:textId="3A98781D" w:rsidR="000C57C9" w:rsidRDefault="00D70A8B" w:rsidP="000C57C9">
      <w:r w:rsidRPr="00D70A8B">
        <w:rPr>
          <w:noProof/>
        </w:rPr>
        <w:drawing>
          <wp:inline distT="0" distB="0" distL="0" distR="0" wp14:anchorId="0644B0AD" wp14:editId="288871C1">
            <wp:extent cx="4733960" cy="3438550"/>
            <wp:effectExtent l="0" t="0" r="9525" b="9525"/>
            <wp:docPr id="11297939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9397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60" cy="34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B4BE" w14:textId="15FF07B1" w:rsidR="001E1F1C" w:rsidRDefault="001E1F1C" w:rsidP="001E1F1C"/>
    <w:p w14:paraId="03D04D30" w14:textId="77777777" w:rsidR="00360576" w:rsidRDefault="00360576">
      <w:pPr>
        <w:rPr>
          <w:b/>
          <w:bCs/>
        </w:rPr>
      </w:pPr>
      <w:r>
        <w:rPr>
          <w:b/>
          <w:bCs/>
        </w:rPr>
        <w:br w:type="page"/>
      </w:r>
    </w:p>
    <w:p w14:paraId="7D5BEF67" w14:textId="01CF2BCF" w:rsidR="00360576" w:rsidRDefault="00360576" w:rsidP="00360576">
      <w:r>
        <w:rPr>
          <w:b/>
          <w:bCs/>
        </w:rPr>
        <w:lastRenderedPageBreak/>
        <w:t>Add students v</w:t>
      </w:r>
      <w:r w:rsidR="006B5649" w:rsidRPr="00602798">
        <w:rPr>
          <w:b/>
          <w:bCs/>
        </w:rPr>
        <w:t xml:space="preserve">ia </w:t>
      </w:r>
      <w:r w:rsidR="00572E58" w:rsidRPr="00602798">
        <w:rPr>
          <w:b/>
          <w:bCs/>
        </w:rPr>
        <w:t>ATF Import</w:t>
      </w:r>
      <w:r w:rsidR="004F28DF">
        <w:t xml:space="preserve"> </w:t>
      </w:r>
      <w:r>
        <w:t>–</w:t>
      </w:r>
      <w:r>
        <w:t xml:space="preserve"> Click</w:t>
      </w:r>
      <w:r>
        <w:t xml:space="preserve"> Students from the left hand menu, then click the </w:t>
      </w:r>
      <w:r>
        <w:t>Actions</w:t>
      </w:r>
      <w:r>
        <w:t xml:space="preserve"> button</w:t>
      </w:r>
      <w:r>
        <w:t xml:space="preserve"> and select ATF Import</w:t>
      </w:r>
      <w:r>
        <w:t>. Then follow the Wizard as shown in the following screenshots.</w:t>
      </w:r>
    </w:p>
    <w:p w14:paraId="4AFC3655" w14:textId="77777777" w:rsidR="00360576" w:rsidRDefault="00360576" w:rsidP="00360576"/>
    <w:p w14:paraId="48BD34B8" w14:textId="77777777" w:rsidR="00360576" w:rsidRDefault="00360576" w:rsidP="00360576">
      <w:r w:rsidRPr="00A04B43">
        <w:rPr>
          <w:noProof/>
        </w:rPr>
        <w:drawing>
          <wp:inline distT="0" distB="0" distL="0" distR="0" wp14:anchorId="4FB65285" wp14:editId="20889275">
            <wp:extent cx="5731510" cy="2381885"/>
            <wp:effectExtent l="0" t="0" r="2540" b="0"/>
            <wp:docPr id="12403393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5664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4885" w14:textId="77777777" w:rsidR="00360576" w:rsidRDefault="00360576" w:rsidP="00360576"/>
    <w:p w14:paraId="0F96C959" w14:textId="77777777" w:rsidR="00360576" w:rsidRDefault="00360576" w:rsidP="00360576">
      <w:r w:rsidRPr="00A04B43">
        <w:rPr>
          <w:noProof/>
        </w:rPr>
        <w:drawing>
          <wp:inline distT="0" distB="0" distL="0" distR="0" wp14:anchorId="326759B0" wp14:editId="41E87DD8">
            <wp:extent cx="5731510" cy="2291080"/>
            <wp:effectExtent l="0" t="0" r="2540" b="0"/>
            <wp:docPr id="276144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2056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70332" w14:textId="77777777" w:rsidR="00360576" w:rsidRDefault="00360576" w:rsidP="00360576">
      <w:r w:rsidRPr="009C33E7">
        <w:rPr>
          <w:noProof/>
        </w:rPr>
        <w:drawing>
          <wp:inline distT="0" distB="0" distL="0" distR="0" wp14:anchorId="0F309732" wp14:editId="562516D4">
            <wp:extent cx="5731510" cy="2782570"/>
            <wp:effectExtent l="0" t="0" r="2540" b="0"/>
            <wp:docPr id="3737930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6229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60EA" w14:textId="77777777" w:rsidR="00360576" w:rsidRDefault="00360576" w:rsidP="00360576"/>
    <w:p w14:paraId="344CE359" w14:textId="77777777" w:rsidR="00360576" w:rsidRDefault="00360576" w:rsidP="00360576">
      <w:r w:rsidRPr="00935068">
        <w:rPr>
          <w:noProof/>
        </w:rPr>
        <w:drawing>
          <wp:inline distT="0" distB="0" distL="0" distR="0" wp14:anchorId="67E9AFA9" wp14:editId="0B04CEC6">
            <wp:extent cx="5334039" cy="3114698"/>
            <wp:effectExtent l="0" t="0" r="0" b="9525"/>
            <wp:docPr id="2415595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684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39" cy="311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AE38" w14:textId="77777777" w:rsidR="00360576" w:rsidRDefault="00360576" w:rsidP="00360576"/>
    <w:p w14:paraId="08BA4881" w14:textId="77777777" w:rsidR="00360576" w:rsidRDefault="00360576" w:rsidP="00360576">
      <w:r w:rsidRPr="00935068">
        <w:rPr>
          <w:noProof/>
        </w:rPr>
        <w:drawing>
          <wp:inline distT="0" distB="0" distL="0" distR="0" wp14:anchorId="527D3661" wp14:editId="289C06C6">
            <wp:extent cx="4210081" cy="3124223"/>
            <wp:effectExtent l="0" t="0" r="0" b="0"/>
            <wp:docPr id="20160197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8493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081" cy="312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45D7" w14:textId="6D7C2C24" w:rsidR="00360576" w:rsidRDefault="00360576" w:rsidP="00602798"/>
    <w:p w14:paraId="03AACFDD" w14:textId="41669190" w:rsidR="00360576" w:rsidRDefault="00360576">
      <w:r>
        <w:br w:type="page"/>
      </w:r>
    </w:p>
    <w:p w14:paraId="16EB0C52" w14:textId="77777777" w:rsidR="00360576" w:rsidRDefault="00360576" w:rsidP="00602798"/>
    <w:p w14:paraId="36EF458D" w14:textId="77777777" w:rsidR="00360576" w:rsidRDefault="00360576" w:rsidP="00602798"/>
    <w:p w14:paraId="627BC5F7" w14:textId="0CFAB1D6" w:rsidR="00360576" w:rsidRDefault="00360576" w:rsidP="00602798">
      <w:r w:rsidRPr="00360576">
        <w:rPr>
          <w:b/>
          <w:bCs/>
        </w:rPr>
        <w:t>Add students via</w:t>
      </w:r>
      <w:r w:rsidR="00A066B3" w:rsidRPr="00360576">
        <w:rPr>
          <w:b/>
          <w:bCs/>
        </w:rPr>
        <w:t xml:space="preserve"> </w:t>
      </w:r>
      <w:r w:rsidR="00013251" w:rsidRPr="00360576">
        <w:rPr>
          <w:b/>
          <w:bCs/>
        </w:rPr>
        <w:t>CTF Import</w:t>
      </w:r>
      <w:r>
        <w:rPr>
          <w:b/>
          <w:bCs/>
        </w:rPr>
        <w:t xml:space="preserve"> - </w:t>
      </w:r>
      <w:r>
        <w:t xml:space="preserve">Click Students from the left hand menu, then click the Actions button and select </w:t>
      </w:r>
      <w:r>
        <w:t>C</w:t>
      </w:r>
      <w:r>
        <w:t>TF Import. Then follow the Wizard as shown in the following screenshots.</w:t>
      </w:r>
    </w:p>
    <w:p w14:paraId="71FC5853" w14:textId="77777777" w:rsidR="00360576" w:rsidRDefault="00360576" w:rsidP="00602798">
      <w:pPr>
        <w:rPr>
          <w:noProof/>
        </w:rPr>
      </w:pPr>
    </w:p>
    <w:p w14:paraId="0B4B7CF0" w14:textId="257DB454" w:rsidR="00A3078B" w:rsidRDefault="00A3078B" w:rsidP="00602798">
      <w:r w:rsidRPr="00A3078B">
        <w:rPr>
          <w:noProof/>
        </w:rPr>
        <w:drawing>
          <wp:inline distT="0" distB="0" distL="0" distR="0" wp14:anchorId="28F50DF2" wp14:editId="5C24C3F2">
            <wp:extent cx="3086123" cy="4000529"/>
            <wp:effectExtent l="0" t="0" r="0" b="0"/>
            <wp:docPr id="63735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58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6123" cy="4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90FA" w14:textId="77777777" w:rsidR="00A3078B" w:rsidRDefault="00A3078B" w:rsidP="00572E58"/>
    <w:p w14:paraId="1BDCF52F" w14:textId="0528B516" w:rsidR="00572E58" w:rsidRDefault="00572E58" w:rsidP="00572E58">
      <w:r w:rsidRPr="00572E58">
        <w:rPr>
          <w:noProof/>
        </w:rPr>
        <w:drawing>
          <wp:inline distT="0" distB="0" distL="0" distR="0" wp14:anchorId="05B7B2F2" wp14:editId="2D1599D4">
            <wp:extent cx="5600741" cy="2800370"/>
            <wp:effectExtent l="0" t="0" r="0" b="0"/>
            <wp:docPr id="607265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6511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41" cy="28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65D5" w14:textId="77777777" w:rsidR="00CB41D0" w:rsidRDefault="00CB41D0" w:rsidP="00572E58"/>
    <w:p w14:paraId="06801F66" w14:textId="0521C335" w:rsidR="00CB41D0" w:rsidRDefault="00CB41D0" w:rsidP="00572E58">
      <w:r w:rsidRPr="00CB41D0">
        <w:rPr>
          <w:noProof/>
        </w:rPr>
        <w:lastRenderedPageBreak/>
        <w:drawing>
          <wp:inline distT="0" distB="0" distL="0" distR="0" wp14:anchorId="7B4A726F" wp14:editId="2E127768">
            <wp:extent cx="5524540" cy="2952772"/>
            <wp:effectExtent l="0" t="0" r="0" b="0"/>
            <wp:docPr id="997036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362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40" cy="29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F143" w14:textId="55A7C3DE" w:rsidR="00CB41D0" w:rsidRDefault="00DD110F" w:rsidP="00572E58">
      <w:r w:rsidRPr="00DD110F">
        <w:rPr>
          <w:noProof/>
        </w:rPr>
        <w:drawing>
          <wp:inline distT="0" distB="0" distL="0" distR="0" wp14:anchorId="2011FABC" wp14:editId="06AF895E">
            <wp:extent cx="5200688" cy="3038497"/>
            <wp:effectExtent l="0" t="0" r="0" b="9525"/>
            <wp:docPr id="6517385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3856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303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C872" w14:textId="1DFA3D63" w:rsidR="00DD110F" w:rsidRDefault="00F91C36" w:rsidP="00572E58">
      <w:r w:rsidRPr="00F91C36">
        <w:rPr>
          <w:noProof/>
        </w:rPr>
        <w:drawing>
          <wp:inline distT="0" distB="0" distL="0" distR="0" wp14:anchorId="2411B298" wp14:editId="6C52E860">
            <wp:extent cx="3533801" cy="1933589"/>
            <wp:effectExtent l="0" t="0" r="9525" b="9525"/>
            <wp:docPr id="128529127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91276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3801" cy="19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22D7" w14:textId="77777777" w:rsidR="00F91C36" w:rsidRDefault="00F91C36" w:rsidP="00572E58"/>
    <w:p w14:paraId="3EAB4B42" w14:textId="77777777" w:rsidR="007E65F7" w:rsidRDefault="007E65F7" w:rsidP="00572E58"/>
    <w:p w14:paraId="2AC0CC88" w14:textId="0C030AA8" w:rsidR="00935068" w:rsidRDefault="00713786" w:rsidP="00210A38">
      <w:r w:rsidRPr="00A23C59">
        <w:rPr>
          <w:b/>
          <w:bCs/>
        </w:rPr>
        <w:lastRenderedPageBreak/>
        <w:t>My Child at School</w:t>
      </w:r>
      <w:r w:rsidR="00CC6EAD" w:rsidRPr="00A23C59">
        <w:rPr>
          <w:b/>
          <w:bCs/>
        </w:rPr>
        <w:t xml:space="preserve"> (MCAS)</w:t>
      </w:r>
      <w:r w:rsidR="00FB6D66">
        <w:t xml:space="preserve"> </w:t>
      </w:r>
      <w:r w:rsidR="000A6B6F">
        <w:t>–</w:t>
      </w:r>
      <w:r w:rsidR="00FB6D66">
        <w:t xml:space="preserve"> </w:t>
      </w:r>
      <w:r w:rsidR="000A6B6F">
        <w:t>To add the new students to MCAS, go to :</w:t>
      </w:r>
      <w:r w:rsidR="00FB6D66" w:rsidRPr="00A23C59">
        <w:t>Modules &gt; MyChildAtSchool &gt; Administration &gt; User Accounts</w:t>
      </w:r>
      <w:r w:rsidR="001E49FD" w:rsidRPr="00A23C59">
        <w:t>&gt;New</w:t>
      </w:r>
      <w:r w:rsidR="00210A38" w:rsidRPr="00A23C59">
        <w:t xml:space="preserve"> </w:t>
      </w:r>
      <w:r w:rsidR="00A23C59">
        <w:t xml:space="preserve">(A detailed guide can be found here: </w:t>
      </w:r>
      <w:hyperlink r:id="rId24" w:history="1">
        <w:r w:rsidR="00210A38" w:rsidRPr="00210A38">
          <w:rPr>
            <w:rStyle w:val="Hyperlink"/>
            <w:b/>
            <w:bCs/>
          </w:rPr>
          <w:t>How to Create MCAS User Accounts – Bromcom – Documentation Centre</w:t>
        </w:r>
      </w:hyperlink>
      <w:r w:rsidR="00A23C59">
        <w:rPr>
          <w:b/>
          <w:bCs/>
        </w:rPr>
        <w:t>)</w:t>
      </w:r>
    </w:p>
    <w:p w14:paraId="39D4E6D8" w14:textId="319EC1EB" w:rsidR="00713786" w:rsidRDefault="00713786" w:rsidP="00713786">
      <w:r w:rsidRPr="00713786">
        <w:rPr>
          <w:noProof/>
        </w:rPr>
        <w:drawing>
          <wp:inline distT="0" distB="0" distL="0" distR="0" wp14:anchorId="328217F5" wp14:editId="51CB466F">
            <wp:extent cx="5353089" cy="2819421"/>
            <wp:effectExtent l="0" t="0" r="0" b="0"/>
            <wp:docPr id="15897943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9435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089" cy="281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CBD3" w14:textId="77777777" w:rsidR="00BD24B1" w:rsidRDefault="00BD24B1" w:rsidP="00713786"/>
    <w:p w14:paraId="66BDE86F" w14:textId="1E8ACB35" w:rsidR="0091747F" w:rsidRDefault="0091747F" w:rsidP="00BD24B1">
      <w:r w:rsidRPr="0091747F">
        <w:rPr>
          <w:b/>
          <w:bCs/>
        </w:rPr>
        <w:t>Student And Contact Details</w:t>
      </w:r>
      <w:r w:rsidRPr="0091747F">
        <w:t> </w:t>
      </w:r>
    </w:p>
    <w:p w14:paraId="7CBE0BEF" w14:textId="47E63CF9" w:rsidR="00BD24B1" w:rsidRDefault="00BD24B1" w:rsidP="00BD24B1">
      <w:r w:rsidRPr="00BD24B1">
        <w:t>From the left </w:t>
      </w:r>
      <w:r w:rsidRPr="00BD24B1">
        <w:rPr>
          <w:b/>
          <w:bCs/>
        </w:rPr>
        <w:t>Menu </w:t>
      </w:r>
      <w:r w:rsidRPr="00BD24B1">
        <w:t>go to </w:t>
      </w:r>
      <w:r w:rsidRPr="00BD24B1">
        <w:rPr>
          <w:b/>
          <w:bCs/>
        </w:rPr>
        <w:t>Config</w:t>
      </w:r>
      <w:r w:rsidRPr="00BD24B1">
        <w:t> &gt; </w:t>
      </w:r>
      <w:r w:rsidRPr="00BD24B1">
        <w:rPr>
          <w:b/>
          <w:bCs/>
        </w:rPr>
        <w:t>MyChildAtSchool</w:t>
      </w:r>
      <w:r w:rsidRPr="00BD24B1">
        <w:t> &gt; </w:t>
      </w:r>
      <w:r w:rsidRPr="00BD24B1">
        <w:rPr>
          <w:b/>
          <w:bCs/>
        </w:rPr>
        <w:t>Student And Contact Details</w:t>
      </w:r>
      <w:r w:rsidRPr="00BD24B1">
        <w:t>.</w:t>
      </w:r>
    </w:p>
    <w:p w14:paraId="384CF0A1" w14:textId="77777777" w:rsidR="0091747F" w:rsidRPr="0091747F" w:rsidRDefault="0091747F" w:rsidP="0091747F">
      <w:r w:rsidRPr="0091747F">
        <w:rPr>
          <w:b/>
          <w:bCs/>
        </w:rPr>
        <w:t>Student And Contact Details</w:t>
      </w:r>
      <w:r w:rsidRPr="0091747F">
        <w:t> – defines what </w:t>
      </w:r>
      <w:r w:rsidRPr="0091747F">
        <w:rPr>
          <w:b/>
          <w:bCs/>
        </w:rPr>
        <w:t>Student Information</w:t>
      </w:r>
      <w:r w:rsidRPr="0091747F">
        <w:t> and </w:t>
      </w:r>
      <w:r w:rsidRPr="0091747F">
        <w:rPr>
          <w:b/>
          <w:bCs/>
        </w:rPr>
        <w:t>Contact Details</w:t>
      </w:r>
      <w:r w:rsidRPr="0091747F">
        <w:t> will be displayed and what can be </w:t>
      </w:r>
      <w:r w:rsidRPr="0091747F">
        <w:rPr>
          <w:b/>
          <w:bCs/>
        </w:rPr>
        <w:t>Edited </w:t>
      </w:r>
      <w:r w:rsidRPr="0091747F">
        <w:t>when selecting the Data Collection Form options on the </w:t>
      </w:r>
      <w:r w:rsidRPr="0091747F">
        <w:rPr>
          <w:b/>
          <w:bCs/>
        </w:rPr>
        <w:t>Parent Portal</w:t>
      </w:r>
      <w:r w:rsidRPr="0091747F">
        <w:t>.</w:t>
      </w:r>
    </w:p>
    <w:p w14:paraId="7AB81977" w14:textId="77777777" w:rsidR="0091747F" w:rsidRPr="0091747F" w:rsidRDefault="0091747F" w:rsidP="0091747F">
      <w:r w:rsidRPr="0091747F">
        <w:t>There are 5 sections that can be selected from the </w:t>
      </w:r>
      <w:r w:rsidRPr="0091747F">
        <w:rPr>
          <w:b/>
          <w:bCs/>
        </w:rPr>
        <w:t>Information that can be viewed for</w:t>
      </w:r>
      <w:r w:rsidRPr="0091747F">
        <w:t> dropdown menu.</w:t>
      </w:r>
    </w:p>
    <w:p w14:paraId="20477BC0" w14:textId="45D35187" w:rsidR="00BD24B1" w:rsidRDefault="00E21A79" w:rsidP="00713786">
      <w:r w:rsidRPr="00E21A79">
        <w:rPr>
          <w:noProof/>
        </w:rPr>
        <w:lastRenderedPageBreak/>
        <w:drawing>
          <wp:inline distT="0" distB="0" distL="0" distR="0" wp14:anchorId="56EB864D" wp14:editId="2F79C8DF">
            <wp:extent cx="4714909" cy="4381532"/>
            <wp:effectExtent l="0" t="0" r="9525" b="0"/>
            <wp:docPr id="10205292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29221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4909" cy="43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CCF3" w14:textId="1DD4D745" w:rsidR="000056BF" w:rsidRDefault="000056BF" w:rsidP="00DB1230">
      <w:r w:rsidRPr="000056BF">
        <w:rPr>
          <w:noProof/>
        </w:rPr>
        <w:drawing>
          <wp:inline distT="0" distB="0" distL="0" distR="0" wp14:anchorId="4DD309D2" wp14:editId="2FCDE638">
            <wp:extent cx="4876836" cy="1371610"/>
            <wp:effectExtent l="0" t="0" r="0" b="0"/>
            <wp:docPr id="760621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2160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36" cy="13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C5C8" w14:textId="25EECE08" w:rsidR="00713786" w:rsidRDefault="008C2D6F" w:rsidP="00713786">
      <w:r w:rsidRPr="008C2D6F">
        <w:rPr>
          <w:noProof/>
        </w:rPr>
        <w:drawing>
          <wp:inline distT="0" distB="0" distL="0" distR="0" wp14:anchorId="5562C67F" wp14:editId="63AEA70F">
            <wp:extent cx="4829210" cy="2867046"/>
            <wp:effectExtent l="0" t="0" r="9525" b="9525"/>
            <wp:docPr id="455404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0471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9210" cy="28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A4EA" w14:textId="77777777" w:rsidR="00624B72" w:rsidRDefault="00624B72" w:rsidP="00713786"/>
    <w:p w14:paraId="5A788061" w14:textId="59C5ED9D" w:rsidR="00624B72" w:rsidRDefault="00624B72" w:rsidP="00713786">
      <w:pPr>
        <w:rPr>
          <w:b/>
          <w:bCs/>
        </w:rPr>
      </w:pPr>
      <w:r w:rsidRPr="00624B72">
        <w:rPr>
          <w:b/>
          <w:bCs/>
        </w:rPr>
        <w:t>Look up Tables</w:t>
      </w:r>
      <w:r>
        <w:rPr>
          <w:b/>
          <w:bCs/>
        </w:rPr>
        <w:t xml:space="preserve"> – Parental Consent Types</w:t>
      </w:r>
      <w:r w:rsidR="001E00A5">
        <w:rPr>
          <w:b/>
          <w:bCs/>
        </w:rPr>
        <w:t xml:space="preserve"> – Config&gt;Administration&gt;Lookup Tables</w:t>
      </w:r>
    </w:p>
    <w:p w14:paraId="4603DBDF" w14:textId="3752CB48" w:rsidR="004705EA" w:rsidRDefault="004705EA" w:rsidP="004705EA">
      <w:pPr>
        <w:rPr>
          <w:b/>
          <w:bCs/>
        </w:rPr>
      </w:pPr>
      <w:r w:rsidRPr="004705EA">
        <w:rPr>
          <w:b/>
          <w:bCs/>
        </w:rPr>
        <w:t>Lookup Tables contain data options for dropdown boxes in the MIS. These are used in a variety of areas across the MIS where the dropdown options are not statutory, some notable examples include Parental Consents and Dietary Needs.</w:t>
      </w:r>
    </w:p>
    <w:p w14:paraId="13D24C90" w14:textId="0EA23BE6" w:rsidR="00C46D07" w:rsidRPr="002C41BF" w:rsidRDefault="002C41BF" w:rsidP="002C41BF">
      <w:r>
        <w:t xml:space="preserve">(A detailed guide can be found here: </w:t>
      </w:r>
      <w:hyperlink r:id="rId29" w:history="1">
        <w:r w:rsidRPr="002C41BF">
          <w:rPr>
            <w:rStyle w:val="Hyperlink"/>
          </w:rPr>
          <w:t>How to Edit Lookup Tables – Bromcom – Documentation Centre</w:t>
        </w:r>
      </w:hyperlink>
    </w:p>
    <w:p w14:paraId="18EAC4BE" w14:textId="7E58F4E9" w:rsidR="00BA309D" w:rsidRDefault="001E00A5" w:rsidP="00713786">
      <w:r w:rsidRPr="001E00A5">
        <w:rPr>
          <w:noProof/>
        </w:rPr>
        <w:drawing>
          <wp:inline distT="0" distB="0" distL="0" distR="0" wp14:anchorId="35B87B11" wp14:editId="5D7F96FD">
            <wp:extent cx="4886361" cy="3610001"/>
            <wp:effectExtent l="0" t="0" r="9525" b="0"/>
            <wp:docPr id="7894590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59009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6361" cy="36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8F8F" w14:textId="77777777" w:rsidR="00BC7439" w:rsidRDefault="00BC7439" w:rsidP="00713786"/>
    <w:p w14:paraId="4519EBD8" w14:textId="77777777" w:rsidR="00BC7439" w:rsidRDefault="00BC7439" w:rsidP="00713786"/>
    <w:p w14:paraId="03E2EB63" w14:textId="77777777" w:rsidR="001E5DB9" w:rsidRDefault="001E5DB9" w:rsidP="00713786"/>
    <w:p w14:paraId="74FE3EA2" w14:textId="0F37C04D" w:rsidR="001E5DB9" w:rsidRPr="00B77E60" w:rsidRDefault="00484FC7" w:rsidP="00B77E60">
      <w:r w:rsidRPr="00E74BC4">
        <w:t xml:space="preserve">Configure MCAS for Parental Consent - </w:t>
      </w:r>
      <w:r w:rsidR="00E74BC4" w:rsidRPr="00E74BC4">
        <w:t>From the left </w:t>
      </w:r>
      <w:r w:rsidR="00E74BC4" w:rsidRPr="00E74BC4">
        <w:rPr>
          <w:b/>
          <w:bCs/>
        </w:rPr>
        <w:t>Menu </w:t>
      </w:r>
      <w:r w:rsidR="00E74BC4" w:rsidRPr="00E74BC4">
        <w:t>go to </w:t>
      </w:r>
      <w:r w:rsidR="00E74BC4" w:rsidRPr="00E74BC4">
        <w:rPr>
          <w:b/>
          <w:bCs/>
        </w:rPr>
        <w:t>Config &gt; MyChildAtSchool &gt; Parental Consents</w:t>
      </w:r>
      <w:r w:rsidR="00E74BC4" w:rsidRPr="00E74BC4">
        <w:t>.</w:t>
      </w:r>
      <w:r w:rsidR="00B77E60">
        <w:t xml:space="preserve"> (A detailed guide can be found here: </w:t>
      </w:r>
      <w:hyperlink r:id="rId31" w:history="1">
        <w:r w:rsidR="00B77E60" w:rsidRPr="00B77E60">
          <w:rPr>
            <w:rStyle w:val="Hyperlink"/>
          </w:rPr>
          <w:t>How to Configure Parental Consents for MyChildAtSchool – Bromcom – Documentation Centre</w:t>
        </w:r>
      </w:hyperlink>
    </w:p>
    <w:p w14:paraId="344AED7B" w14:textId="6B1E37E7" w:rsidR="00954431" w:rsidRDefault="00954431" w:rsidP="00954431">
      <w:r w:rsidRPr="00954431">
        <w:t>This will open the </w:t>
      </w:r>
      <w:r w:rsidRPr="00954431">
        <w:rPr>
          <w:b/>
          <w:bCs/>
        </w:rPr>
        <w:t>Parental Consent Settings </w:t>
      </w:r>
      <w:r w:rsidRPr="00954431">
        <w:t>page, select the options you want and click the </w:t>
      </w:r>
      <w:r w:rsidRPr="00954431">
        <w:rPr>
          <w:b/>
          <w:bCs/>
        </w:rPr>
        <w:t>Save </w:t>
      </w:r>
      <w:r w:rsidRPr="00954431">
        <w:t>button.</w:t>
      </w:r>
    </w:p>
    <w:p w14:paraId="4ACA9C92" w14:textId="50FBC266" w:rsidR="00954431" w:rsidRPr="00E74BC4" w:rsidRDefault="00954431" w:rsidP="00E74BC4">
      <w:r w:rsidRPr="00954431">
        <w:rPr>
          <w:noProof/>
        </w:rPr>
        <w:lastRenderedPageBreak/>
        <w:drawing>
          <wp:inline distT="0" distB="0" distL="0" distR="0" wp14:anchorId="655DB099" wp14:editId="5B5B96EB">
            <wp:extent cx="4829210" cy="2800370"/>
            <wp:effectExtent l="0" t="0" r="9525" b="0"/>
            <wp:docPr id="750111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1119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9210" cy="28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109E" w14:textId="282B1710" w:rsidR="005C6FF4" w:rsidRDefault="005C6FF4" w:rsidP="00713786"/>
    <w:p w14:paraId="6FA6B262" w14:textId="77777777" w:rsidR="005C6FF4" w:rsidRDefault="005C6FF4" w:rsidP="00713786"/>
    <w:p w14:paraId="1749BF23" w14:textId="2AC8ABEB" w:rsidR="005C6FF4" w:rsidRDefault="00944545" w:rsidP="00713786">
      <w:r w:rsidRPr="00944545">
        <w:rPr>
          <w:noProof/>
        </w:rPr>
        <w:drawing>
          <wp:inline distT="0" distB="0" distL="0" distR="0" wp14:anchorId="6F78111D" wp14:editId="4D1344FE">
            <wp:extent cx="5731510" cy="1922145"/>
            <wp:effectExtent l="0" t="0" r="2540" b="1905"/>
            <wp:docPr id="237673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7333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235A" w14:textId="463DE194" w:rsidR="00944545" w:rsidRDefault="009937CC" w:rsidP="00713786">
      <w:r w:rsidRPr="009937CC">
        <w:rPr>
          <w:noProof/>
        </w:rPr>
        <w:drawing>
          <wp:inline distT="0" distB="0" distL="0" distR="0" wp14:anchorId="4F03B53E" wp14:editId="0BDE0B77">
            <wp:extent cx="5731510" cy="2875280"/>
            <wp:effectExtent l="0" t="0" r="2540" b="1270"/>
            <wp:docPr id="4927147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14757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CDC1" w14:textId="77777777" w:rsidR="009937CC" w:rsidRDefault="009937CC" w:rsidP="00713786"/>
    <w:p w14:paraId="1BA94819" w14:textId="77777777" w:rsidR="00484CC3" w:rsidRDefault="00484CC3" w:rsidP="00713786"/>
    <w:p w14:paraId="4FADFCDB" w14:textId="77777777" w:rsidR="00484CC3" w:rsidRDefault="00484CC3" w:rsidP="00713786"/>
    <w:p w14:paraId="0E0E3B53" w14:textId="77777777" w:rsidR="00076533" w:rsidRPr="00076533" w:rsidRDefault="00076533" w:rsidP="00076533">
      <w:pPr>
        <w:rPr>
          <w:b/>
          <w:bCs/>
        </w:rPr>
      </w:pPr>
      <w:r w:rsidRPr="00076533">
        <w:rPr>
          <w:b/>
          <w:bCs/>
        </w:rPr>
        <w:t>Sending an SMS or Email</w:t>
      </w:r>
    </w:p>
    <w:p w14:paraId="53068D75" w14:textId="77777777" w:rsidR="00076533" w:rsidRPr="00076533" w:rsidRDefault="00076533" w:rsidP="00076533">
      <w:r w:rsidRPr="00076533">
        <w:t>To do this from the left </w:t>
      </w:r>
      <w:r w:rsidRPr="00076533">
        <w:rPr>
          <w:b/>
          <w:bCs/>
        </w:rPr>
        <w:t>Menu </w:t>
      </w:r>
      <w:r w:rsidRPr="00076533">
        <w:t>go to </w:t>
      </w:r>
      <w:r w:rsidRPr="00076533">
        <w:rPr>
          <w:b/>
          <w:bCs/>
        </w:rPr>
        <w:t>Studen</w:t>
      </w:r>
      <w:r w:rsidRPr="00076533">
        <w:t>ts and select one or more </w:t>
      </w:r>
      <w:r w:rsidRPr="00076533">
        <w:rPr>
          <w:b/>
          <w:bCs/>
        </w:rPr>
        <w:t>Students</w:t>
      </w:r>
      <w:r w:rsidRPr="00076533">
        <w:t>.</w:t>
      </w:r>
    </w:p>
    <w:p w14:paraId="696A8EE0" w14:textId="6ACECFBC" w:rsidR="009937CC" w:rsidRDefault="00894D86" w:rsidP="009066AE">
      <w:r w:rsidRPr="00894D86">
        <w:t>Once you have selected the </w:t>
      </w:r>
      <w:r w:rsidRPr="00894D86">
        <w:rPr>
          <w:b/>
          <w:bCs/>
        </w:rPr>
        <w:t>Students</w:t>
      </w:r>
      <w:r w:rsidRPr="00894D86">
        <w:t>, click the </w:t>
      </w:r>
      <w:r w:rsidRPr="00894D86">
        <w:rPr>
          <w:b/>
          <w:bCs/>
        </w:rPr>
        <w:t>Actions </w:t>
      </w:r>
      <w:r w:rsidRPr="00894D86">
        <w:t>button and select the </w:t>
      </w:r>
      <w:r w:rsidRPr="00894D86">
        <w:rPr>
          <w:b/>
          <w:bCs/>
        </w:rPr>
        <w:t>Send SMS/Email</w:t>
      </w:r>
      <w:r w:rsidRPr="00894D86">
        <w:t> option.</w:t>
      </w:r>
      <w:r w:rsidR="009066AE">
        <w:t xml:space="preserve"> (A detailed guide can be found here: </w:t>
      </w:r>
      <w:hyperlink r:id="rId35" w:history="1">
        <w:r w:rsidR="009066AE" w:rsidRPr="009066AE">
          <w:rPr>
            <w:rStyle w:val="Hyperlink"/>
          </w:rPr>
          <w:t>How to Send an SMS Message or Email to Students – Bromcom – Documentation Centre</w:t>
        </w:r>
      </w:hyperlink>
    </w:p>
    <w:p w14:paraId="40D7A6B4" w14:textId="0906DDC6" w:rsidR="009937CC" w:rsidRDefault="00AA3391" w:rsidP="009937CC">
      <w:r w:rsidRPr="00AA3391">
        <w:rPr>
          <w:noProof/>
        </w:rPr>
        <w:drawing>
          <wp:inline distT="0" distB="0" distL="0" distR="0" wp14:anchorId="6776B4B1" wp14:editId="7F076498">
            <wp:extent cx="4981611" cy="1638312"/>
            <wp:effectExtent l="0" t="0" r="9525" b="0"/>
            <wp:docPr id="323491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91964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1611" cy="16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0278" w14:textId="77777777" w:rsidR="00BD60E8" w:rsidRDefault="00BD60E8" w:rsidP="009937CC"/>
    <w:p w14:paraId="0F708A2D" w14:textId="72CFBDB6" w:rsidR="00BD60E8" w:rsidRPr="003953C5" w:rsidRDefault="00BD60E8" w:rsidP="003953C5">
      <w:r w:rsidRPr="00EB50F9">
        <w:rPr>
          <w:b/>
          <w:bCs/>
        </w:rPr>
        <w:t>Finalise Admissions</w:t>
      </w:r>
      <w:r w:rsidR="00632382">
        <w:rPr>
          <w:b/>
          <w:bCs/>
        </w:rPr>
        <w:t xml:space="preserve"> - </w:t>
      </w:r>
      <w:r w:rsidR="00632382" w:rsidRPr="00632382">
        <w:rPr>
          <w:b/>
          <w:bCs/>
        </w:rPr>
        <w:t>For this process, you will need to go to Modules&gt;Administration&gt;Finalise Admissions</w:t>
      </w:r>
      <w:r w:rsidR="00632382" w:rsidRPr="003953C5">
        <w:t>.</w:t>
      </w:r>
      <w:r w:rsidR="00D87EBB" w:rsidRPr="003953C5">
        <w:t xml:space="preserve"> (A detailed guide can be found here: </w:t>
      </w:r>
      <w:hyperlink r:id="rId37" w:history="1">
        <w:r w:rsidR="003953C5" w:rsidRPr="003953C5">
          <w:rPr>
            <w:rStyle w:val="Hyperlink"/>
          </w:rPr>
          <w:t>How to Finalise Admissions – Bromcom – Documentation Centre</w:t>
        </w:r>
      </w:hyperlink>
      <w:r w:rsidR="003953C5" w:rsidRPr="003953C5">
        <w:t>)</w:t>
      </w:r>
    </w:p>
    <w:p w14:paraId="2C226406" w14:textId="77777777" w:rsidR="00F87861" w:rsidRDefault="00F87861" w:rsidP="00632382">
      <w:pPr>
        <w:rPr>
          <w:b/>
          <w:bCs/>
        </w:rPr>
      </w:pPr>
    </w:p>
    <w:p w14:paraId="1E7B0B59" w14:textId="2A778D6B" w:rsidR="00F87861" w:rsidRDefault="00F87861" w:rsidP="00F87861">
      <w:pPr>
        <w:rPr>
          <w:b/>
          <w:bCs/>
        </w:rPr>
      </w:pPr>
      <w:r w:rsidRPr="00F87861">
        <w:rPr>
          <w:b/>
          <w:bCs/>
        </w:rPr>
        <w:t>Once the page loads, you would then select the desired Pre-Admission group from the dropdown.</w:t>
      </w:r>
    </w:p>
    <w:p w14:paraId="442A535B" w14:textId="1C292660" w:rsidR="00F87861" w:rsidRDefault="002017BC" w:rsidP="00F87861">
      <w:pPr>
        <w:rPr>
          <w:b/>
          <w:bCs/>
        </w:rPr>
      </w:pPr>
      <w:r w:rsidRPr="002017BC">
        <w:rPr>
          <w:b/>
          <w:bCs/>
          <w:noProof/>
        </w:rPr>
        <w:drawing>
          <wp:inline distT="0" distB="0" distL="0" distR="0" wp14:anchorId="71B1FC40" wp14:editId="5427191C">
            <wp:extent cx="4810160" cy="1247784"/>
            <wp:effectExtent l="0" t="0" r="9525" b="9525"/>
            <wp:docPr id="388851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5114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0160" cy="124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6AB1" w14:textId="1F37E751" w:rsidR="00A40FF9" w:rsidRDefault="00A40FF9" w:rsidP="00A40FF9">
      <w:pPr>
        <w:rPr>
          <w:b/>
          <w:bCs/>
        </w:rPr>
      </w:pPr>
      <w:r w:rsidRPr="00A40FF9">
        <w:rPr>
          <w:b/>
          <w:bCs/>
        </w:rPr>
        <w:t>Depending on the group you select, you should see your Pre-Admission Students in this group with a Pre-Admission number.</w:t>
      </w:r>
    </w:p>
    <w:p w14:paraId="113D53D0" w14:textId="009AF6A8" w:rsidR="00F87861" w:rsidRPr="00EB50F9" w:rsidRDefault="00D87EBB" w:rsidP="00F87861">
      <w:pPr>
        <w:rPr>
          <w:b/>
          <w:bCs/>
        </w:rPr>
      </w:pPr>
      <w:r w:rsidRPr="00D87EBB">
        <w:rPr>
          <w:b/>
          <w:bCs/>
          <w:noProof/>
        </w:rPr>
        <w:lastRenderedPageBreak/>
        <w:drawing>
          <wp:inline distT="0" distB="0" distL="0" distR="0" wp14:anchorId="53F52C39" wp14:editId="7FAE7274">
            <wp:extent cx="4838735" cy="3657627"/>
            <wp:effectExtent l="0" t="0" r="0" b="0"/>
            <wp:docPr id="1001792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232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8735" cy="36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932A" w14:textId="77777777" w:rsidR="00BD60E8" w:rsidRDefault="00BD60E8" w:rsidP="00BD60E8"/>
    <w:p w14:paraId="689C4F9D" w14:textId="6269B916" w:rsidR="00BD60E8" w:rsidRDefault="00BD60E8" w:rsidP="00BD60E8"/>
    <w:p w14:paraId="7DCB65B7" w14:textId="77777777" w:rsidR="00FC1E6D" w:rsidRDefault="00FC1E6D" w:rsidP="00BD60E8"/>
    <w:p w14:paraId="3BF75BE7" w14:textId="77777777" w:rsidR="00944545" w:rsidRDefault="00944545" w:rsidP="00713786"/>
    <w:p w14:paraId="2E787AFE" w14:textId="77777777" w:rsidR="005C6FF4" w:rsidRDefault="005C6FF4" w:rsidP="00713786"/>
    <w:p w14:paraId="35C4533D" w14:textId="77777777" w:rsidR="00BA309D" w:rsidRDefault="00BA309D" w:rsidP="00713786"/>
    <w:p w14:paraId="56B3E38B" w14:textId="77777777" w:rsidR="00713786" w:rsidRDefault="00713786" w:rsidP="00713786"/>
    <w:p w14:paraId="5D517E76" w14:textId="77777777" w:rsidR="00713786" w:rsidRDefault="00713786" w:rsidP="00713786"/>
    <w:p w14:paraId="0B16D7D6" w14:textId="77777777" w:rsidR="00A04B43" w:rsidRDefault="00A04B43" w:rsidP="00F91C36"/>
    <w:p w14:paraId="6DD8A3EE" w14:textId="77777777" w:rsidR="00F91C36" w:rsidRDefault="00F91C36" w:rsidP="00F91C36"/>
    <w:p w14:paraId="35F36C8B" w14:textId="77777777" w:rsidR="00DD110F" w:rsidRDefault="00DD110F" w:rsidP="00572E58"/>
    <w:p w14:paraId="7948F94B" w14:textId="77777777" w:rsidR="00CB41D0" w:rsidRDefault="00CB41D0" w:rsidP="00572E58"/>
    <w:p w14:paraId="2F299001" w14:textId="77777777" w:rsidR="00572E58" w:rsidRDefault="00572E58" w:rsidP="00572E58"/>
    <w:p w14:paraId="2E204D2F" w14:textId="77777777" w:rsidR="001E1F1C" w:rsidRDefault="001E1F1C" w:rsidP="001E1F1C"/>
    <w:p w14:paraId="1401876E" w14:textId="77777777" w:rsidR="001E1F1C" w:rsidRDefault="001E1F1C" w:rsidP="001E1F1C"/>
    <w:p w14:paraId="5C05F18C" w14:textId="77777777" w:rsidR="001E1F1C" w:rsidRDefault="001E1F1C" w:rsidP="001E1F1C"/>
    <w:p w14:paraId="425C8459" w14:textId="77777777" w:rsidR="001E1F1C" w:rsidRPr="001E1F1C" w:rsidRDefault="001E1F1C" w:rsidP="001E1F1C"/>
    <w:sectPr w:rsidR="001E1F1C" w:rsidRPr="001E1F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6D66C1"/>
    <w:multiLevelType w:val="hybridMultilevel"/>
    <w:tmpl w:val="A3EC3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038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65"/>
    <w:rsid w:val="000056BF"/>
    <w:rsid w:val="00013251"/>
    <w:rsid w:val="00076533"/>
    <w:rsid w:val="000A6B6F"/>
    <w:rsid w:val="000B5630"/>
    <w:rsid w:val="000B6E1D"/>
    <w:rsid w:val="000C57C9"/>
    <w:rsid w:val="001313E3"/>
    <w:rsid w:val="001E00A5"/>
    <w:rsid w:val="001E1F1C"/>
    <w:rsid w:val="001E47AD"/>
    <w:rsid w:val="001E49FD"/>
    <w:rsid w:val="001E5DB9"/>
    <w:rsid w:val="002017BC"/>
    <w:rsid w:val="00210A38"/>
    <w:rsid w:val="00273AE0"/>
    <w:rsid w:val="002C2209"/>
    <w:rsid w:val="002C41BF"/>
    <w:rsid w:val="003149D8"/>
    <w:rsid w:val="00316569"/>
    <w:rsid w:val="00360576"/>
    <w:rsid w:val="003953C5"/>
    <w:rsid w:val="004705EA"/>
    <w:rsid w:val="00484CC3"/>
    <w:rsid w:val="00484FC7"/>
    <w:rsid w:val="004F28DF"/>
    <w:rsid w:val="00513505"/>
    <w:rsid w:val="00530A50"/>
    <w:rsid w:val="00572E58"/>
    <w:rsid w:val="005A4087"/>
    <w:rsid w:val="005C6FF4"/>
    <w:rsid w:val="005F5622"/>
    <w:rsid w:val="00602798"/>
    <w:rsid w:val="00624B72"/>
    <w:rsid w:val="00632382"/>
    <w:rsid w:val="0063574C"/>
    <w:rsid w:val="006724DE"/>
    <w:rsid w:val="006B5649"/>
    <w:rsid w:val="0070553C"/>
    <w:rsid w:val="00713786"/>
    <w:rsid w:val="007537B7"/>
    <w:rsid w:val="007E2B52"/>
    <w:rsid w:val="007E65F7"/>
    <w:rsid w:val="00806D21"/>
    <w:rsid w:val="0083734A"/>
    <w:rsid w:val="00872465"/>
    <w:rsid w:val="00894D86"/>
    <w:rsid w:val="008A0066"/>
    <w:rsid w:val="008C2D6F"/>
    <w:rsid w:val="009066AE"/>
    <w:rsid w:val="0091747F"/>
    <w:rsid w:val="00935068"/>
    <w:rsid w:val="00944545"/>
    <w:rsid w:val="00954431"/>
    <w:rsid w:val="009937CC"/>
    <w:rsid w:val="009B3291"/>
    <w:rsid w:val="009C33E7"/>
    <w:rsid w:val="009D7009"/>
    <w:rsid w:val="00A04B43"/>
    <w:rsid w:val="00A066B3"/>
    <w:rsid w:val="00A17E26"/>
    <w:rsid w:val="00A23C59"/>
    <w:rsid w:val="00A3078B"/>
    <w:rsid w:val="00A40FF9"/>
    <w:rsid w:val="00AA3391"/>
    <w:rsid w:val="00B02B65"/>
    <w:rsid w:val="00B2413A"/>
    <w:rsid w:val="00B77E60"/>
    <w:rsid w:val="00BA309D"/>
    <w:rsid w:val="00BC7439"/>
    <w:rsid w:val="00BD24B1"/>
    <w:rsid w:val="00BD60E8"/>
    <w:rsid w:val="00C46D07"/>
    <w:rsid w:val="00C75F6C"/>
    <w:rsid w:val="00CB0216"/>
    <w:rsid w:val="00CB41D0"/>
    <w:rsid w:val="00CB4AE0"/>
    <w:rsid w:val="00CC6EAD"/>
    <w:rsid w:val="00CE45E0"/>
    <w:rsid w:val="00D00628"/>
    <w:rsid w:val="00D70A8B"/>
    <w:rsid w:val="00D87EBB"/>
    <w:rsid w:val="00DB1230"/>
    <w:rsid w:val="00DD110F"/>
    <w:rsid w:val="00E21A79"/>
    <w:rsid w:val="00E74BC4"/>
    <w:rsid w:val="00E83D0A"/>
    <w:rsid w:val="00E93E9B"/>
    <w:rsid w:val="00EB50F9"/>
    <w:rsid w:val="00ED263D"/>
    <w:rsid w:val="00F87861"/>
    <w:rsid w:val="00F91C36"/>
    <w:rsid w:val="00FB1A65"/>
    <w:rsid w:val="00FB6D66"/>
    <w:rsid w:val="00FC1E6D"/>
    <w:rsid w:val="00F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ED7F0"/>
  <w15:chartTrackingRefBased/>
  <w15:docId w15:val="{DA06C5A9-D376-4993-866C-EC8510D3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A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A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A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A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A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A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A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A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A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A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A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A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A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A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A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A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A6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C671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0A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A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0A5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docs.bromcom.com/knowledge-base/how-to-edit-look-up-tables/?search=look%20up%20tables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bromcom.com/knowledge-base/how-to-add-a-student/?search=add%20students" TargetMode="External"/><Relationship Id="rId24" Type="http://schemas.openxmlformats.org/officeDocument/2006/relationships/hyperlink" Target="https://docs.bromcom.com/knowledge-base/how-to-create-my-child-at-school-user-accounts/?search=mcas%20new%20student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s://docs.bromcom.com/knowledge-base/how-to-finalise-admissions/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docs.bromcom.com/knowledge-base/how-to-set-and-format-your-admission-numbers/?search=admission%20configurations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docs.bromcom.com/knowledge-base/how-to-set-up-parental-consents-configurations/?search=mcas%20parental%20cons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s://docs.bromcom.com/knowledge-base/how-to-send-an-sms-or-email/?search=send%20message" TargetMode="External"/><Relationship Id="rId8" Type="http://schemas.openxmlformats.org/officeDocument/2006/relationships/hyperlink" Target="https://docs.bromcom.com/knowledge-base/how-to-create-a-pre-admission-group/?search=admission%20grou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X Hart</dc:creator>
  <cp:keywords/>
  <dc:description/>
  <cp:lastModifiedBy>Liam Motevali</cp:lastModifiedBy>
  <cp:revision>94</cp:revision>
  <dcterms:created xsi:type="dcterms:W3CDTF">2025-05-28T10:08:00Z</dcterms:created>
  <dcterms:modified xsi:type="dcterms:W3CDTF">2025-06-23T09:29:00Z</dcterms:modified>
</cp:coreProperties>
</file>